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D9" w:rsidRPr="00F34F4F" w:rsidRDefault="009610C6" w:rsidP="00F050D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-44</w:t>
      </w:r>
      <w:r w:rsidR="00F34F4F" w:rsidRPr="00F34F4F">
        <w:rPr>
          <w:rFonts w:ascii="TH SarabunIT๙" w:hAnsi="TH SarabunIT๙" w:cs="TH SarabunIT๙"/>
          <w:sz w:val="32"/>
          <w:szCs w:val="32"/>
        </w:rPr>
        <w:t>-</w:t>
      </w:r>
    </w:p>
    <w:p w:rsidR="00A54B7A" w:rsidRDefault="00BE6A1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แนวทางการพัฒนาข้าราชการหรือพนักงานส่วนท้องถิ่น</w:t>
      </w:r>
    </w:p>
    <w:p w:rsidR="00BE6A17" w:rsidRDefault="00BE6A17" w:rsidP="00CF7D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6A17">
        <w:rPr>
          <w:rFonts w:ascii="TH SarabunIT๙" w:hAnsi="TH SarabunIT๙" w:cs="TH SarabunIT๙" w:hint="cs"/>
          <w:b/>
          <w:bCs/>
          <w:sz w:val="32"/>
          <w:szCs w:val="32"/>
          <w:cs/>
        </w:rPr>
        <w:t>1. เป็นองค์กรที่เปิดกว้างและเชื่อมโยงกัน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ต้องมีความเปิดเผยโปร่งใส ในการทำงานโดยบุคคลภายนอกสามารถเข้าถึงข้อมูลข่าวสารของทางราชการหรือมีการแบ่งปันข้อมูลซึ่งกันและกัน และสามารถเข้าตรวจสอบการทำงานได้ตลอดจนเปิดกว้างให้กลไกหรือภาคส่วนอื่นๆ เช่น ภาคเอกชน ภาคประชาสังคมได้เข้ามามีส่วนร่วมและโอนถ่ายภารกิจที่ภาครัฐไม่ควรดำเนินการเองออกไปให้แก่ภาคส่วนอื่นๆ  เป็นผู้รับผิดชอบดำเนินการแทน โดยการจัดระเบียบความสัมพันธ์ในเชิงโครงสร้างให้สอดรับกับการทำงานในแนวระนาบในลักษณะของเครือข่ายมากกว่าตามสายการบังคับบัญชาในแนวดิ่ง ขณะเดียวกันก็ยังต้องเชื่อมโยงการทำงานภายในภาครัฐด้วยกันเองให้มีเอกภาพ</w:t>
      </w:r>
      <w:r w:rsidR="00CF7DEC">
        <w:rPr>
          <w:rFonts w:ascii="TH SarabunIT๙" w:hAnsi="TH SarabunIT๙" w:cs="TH SarabunIT๙" w:hint="cs"/>
          <w:sz w:val="32"/>
          <w:szCs w:val="32"/>
          <w:cs/>
        </w:rPr>
        <w:t>และสอดรับประสานกัน ไม่ว่าเป็นราชการบริหารส่วนกลางส่วนภูมิภาคและส่วนท้องถิ่นด้วยกันเอง</w:t>
      </w:r>
    </w:p>
    <w:p w:rsidR="00CF7DEC" w:rsidRDefault="00CF7DEC" w:rsidP="00CF7D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7DEC">
        <w:rPr>
          <w:rFonts w:ascii="TH SarabunIT๙" w:hAnsi="TH SarabunIT๙" w:cs="TH SarabunIT๙" w:hint="cs"/>
          <w:b/>
          <w:bCs/>
          <w:sz w:val="32"/>
          <w:szCs w:val="32"/>
          <w:cs/>
        </w:rPr>
        <w:t>2. ยึด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ประชาชนเป็นศูนย์กลาง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ต้องทำงานในเชิงรุกและมองไปข้างหน้า โดยตั้งคำถามกับตนเองเสมอว่า ประชาชนจะได้อะไร มุ่งเน้นแก้ไข ปัญหาความต้องการและตอบสนองความต้องการของประชานชน โดยไม่ต้องรอให้ประชาชนเข้ามาติดต่อขอรับบริการหรือร้องขอความช่วยเหลือจากองค์กรปกครองส่วนท้องถิ่น รวมทั้งใช้ประโยชน์จากข้อมูลของทางราชการและระบบ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สมัยใหม่ในการจัดบริการสาธารณะที่ตรงกับความต้องการของประชาชน</w:t>
      </w:r>
      <w:r w:rsidR="00D22AAE"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พร้อมทั้งอำนวยความสะดวกโดยมีการเชื่อมโยงกันเองของทุกส่วนราชการเพื่อให้บริการต่างๆ สามารถเสร็จสิ้นในจุดเดียว ประชาชนสามารถเรียกใช้บริการขององค์กรปกครองส่วนท้องถิ่นได้ตลอดเวลาตามความต้องการของตนและผ่านการติดต่อได้หลายช่องทางผสมผสานกัน ไม่ว่าจะติดต่อมาด้วยตนเอง อินเตอร์เน็ต </w:t>
      </w:r>
      <w:proofErr w:type="spellStart"/>
      <w:r w:rsidR="00D22AAE"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 w:rsidR="00D22A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22AAE">
        <w:rPr>
          <w:rFonts w:ascii="TH SarabunIT๙" w:hAnsi="TH SarabunIT๙" w:cs="TH SarabunIT๙" w:hint="cs"/>
          <w:sz w:val="32"/>
          <w:szCs w:val="32"/>
          <w:cs/>
        </w:rPr>
        <w:t>โซเซียล</w:t>
      </w:r>
      <w:proofErr w:type="spellEnd"/>
      <w:r w:rsidR="00D22AAE">
        <w:rPr>
          <w:rFonts w:ascii="TH SarabunIT๙" w:hAnsi="TH SarabunIT๙" w:cs="TH SarabunIT๙" w:hint="cs"/>
          <w:sz w:val="32"/>
          <w:szCs w:val="32"/>
          <w:cs/>
        </w:rPr>
        <w:t>มี</w:t>
      </w:r>
      <w:proofErr w:type="spellStart"/>
      <w:r w:rsidR="00D22AAE">
        <w:rPr>
          <w:rFonts w:ascii="TH SarabunIT๙" w:hAnsi="TH SarabunIT๙" w:cs="TH SarabunIT๙" w:hint="cs"/>
          <w:sz w:val="32"/>
          <w:szCs w:val="32"/>
          <w:cs/>
        </w:rPr>
        <w:t>เดีย</w:t>
      </w:r>
      <w:proofErr w:type="spellEnd"/>
      <w:r w:rsidR="00D22AAE">
        <w:rPr>
          <w:rFonts w:ascii="TH SarabunIT๙" w:hAnsi="TH SarabunIT๙" w:cs="TH SarabunIT๙" w:hint="cs"/>
          <w:sz w:val="32"/>
          <w:szCs w:val="32"/>
          <w:cs/>
        </w:rPr>
        <w:t xml:space="preserve"> หรือแอปพลิเคชั่นทางโทรศัพท์มือถือ เป็นต้น</w:t>
      </w:r>
    </w:p>
    <w:p w:rsidR="00D22AAE" w:rsidRDefault="00D22AAE" w:rsidP="00CF7D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องค์กรที่มีขีดสมรรถนะสูงและทันสมัย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ต้องทำงาน อย่างเตรียมการณ์ไว้ล่างหน้ามีการวิเคราะห์ความเสี่ยง สร้างนวัตกรรมหรือความคิดริเริ่มและประยุกต์องค์ความรู้ ใน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แบบสห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สาขาวิชาเข้ามาใช้ในการตอบโต้กับโลกแห่งการเปลี่ยนแปลงอย่างฉับพลัน เพื่อสร้างคุณค่ามีความยืดหยุ่น และความสามารถในการตอบสนองกับสถานการณ์ต่างๆ ได้อย่างทันเวลาตลอดจนเป็นองค์การที่มีขีดสมรรถนะสูง และปรับตัวเข้าสู่สภาพความเป็นสำนักงานสมัยใหม่ รวมทั้งทำให้บุคลากรมีความผูกพันต่อการปฏิบัติราชการ และปฏิบัติหน้าที่ได้อย่างเหมาะสมกับบทบาทของตน</w:t>
      </w:r>
    </w:p>
    <w:p w:rsidR="004C654F" w:rsidRDefault="004C654F" w:rsidP="00CF7D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วิธีการพัฒนาอาจใช้วิธีการใด วิธีการหนึ่งหรือหลายวิธีก็ได้ เช่น การปฐมนิเทศ การฝึกอบรม การศึกษาดูงาน การประชุมเชิงปฏิบัติการ เป็นต้น</w:t>
      </w:r>
    </w:p>
    <w:p w:rsidR="00627EF4" w:rsidRDefault="00627EF4" w:rsidP="00CF7DE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C2255" w:rsidRDefault="008C2255" w:rsidP="00F050D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27EF4" w:rsidRDefault="009610C6" w:rsidP="00F050D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-45</w:t>
      </w:r>
      <w:r w:rsidR="00F34F4F">
        <w:rPr>
          <w:rFonts w:ascii="TH SarabunIT๙" w:hAnsi="TH SarabunIT๙" w:cs="TH SarabunIT๙"/>
          <w:sz w:val="32"/>
          <w:szCs w:val="32"/>
        </w:rPr>
        <w:t>-</w:t>
      </w:r>
    </w:p>
    <w:p w:rsidR="00627EF4" w:rsidRDefault="00627EF4" w:rsidP="00CF7DE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 ประกาศคุณธรรม จริยธรรมของข้าราชการหรือพนักงานส่วนท้องถิ่นและลูกจ้าง</w:t>
      </w:r>
    </w:p>
    <w:p w:rsidR="00627EF4" w:rsidRDefault="00627EF4" w:rsidP="00CF7D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พนักงานส่วนตำบลและพนักงานจ้างองค์การบริหารส่วนตำบลตะโละไกรทอง 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โดยจะต้องยึดมั่นในค่านิยมหลักของมาตรฐานจริยธรรม ดังนี้</w:t>
      </w:r>
    </w:p>
    <w:p w:rsidR="00627EF4" w:rsidRDefault="00627EF4" w:rsidP="00627EF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การยึดมั่นในคุณธรรมและจริยธรรม</w:t>
      </w:r>
    </w:p>
    <w:p w:rsidR="00627EF4" w:rsidRDefault="00627EF4" w:rsidP="00627EF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การมีจิตสำนึกที่ดี ซื่อสัตย์ สุจริต และรับผิดชอบ</w:t>
      </w:r>
    </w:p>
    <w:p w:rsidR="00627EF4" w:rsidRDefault="00627EF4" w:rsidP="00627EF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การยึดถือประโยชน์ของประเทศชาติเหนือกว่าประโยชน์ส่วนตน และไม่มีผลประโยชน์</w:t>
      </w:r>
      <w:r w:rsidR="00733C61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ทับซ้อน</w:t>
      </w:r>
    </w:p>
    <w:p w:rsidR="00627EF4" w:rsidRDefault="00627EF4" w:rsidP="00627EF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การยืนหยัดทำในสิ่งที่ถูกต้อง เป็นธรรม และถูกกฎหมาย</w:t>
      </w:r>
    </w:p>
    <w:p w:rsidR="00627EF4" w:rsidRDefault="00627EF4" w:rsidP="00627EF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27EF4">
        <w:rPr>
          <w:rFonts w:ascii="TH SarabunIT๙" w:hAnsi="TH SarabunIT๙" w:cs="TH SarabunIT๙" w:hint="cs"/>
          <w:sz w:val="32"/>
          <w:szCs w:val="32"/>
          <w:cs/>
        </w:rPr>
        <w:t>การให้บริการแก่ประชาชนด้วยความรวดเร็ว มีอัธยาศัยและไม่เลือกปฏิบัติ</w:t>
      </w:r>
    </w:p>
    <w:p w:rsidR="00627EF4" w:rsidRDefault="00627EF4" w:rsidP="00627EF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27EF4">
        <w:rPr>
          <w:rFonts w:ascii="TH SarabunIT๙" w:hAnsi="TH SarabunIT๙" w:cs="TH SarabunIT๙" w:hint="cs"/>
          <w:sz w:val="32"/>
          <w:szCs w:val="32"/>
          <w:cs/>
        </w:rPr>
        <w:t>การให้ข้อมูลข่าวสารแก่ประชาชน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อย่างครบถ้วน ถูกต้อง และไม่บิดเบือนข้อเท็จจริง</w:t>
      </w:r>
    </w:p>
    <w:p w:rsidR="00627EF4" w:rsidRDefault="00627EF4" w:rsidP="00627EF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การมุ่งผลสัมฤทธิ์ของงาน รักษามาตรฐาน มีคุณภาพโปร่งใส และตรวจสอบได้</w:t>
      </w:r>
    </w:p>
    <w:p w:rsidR="00627EF4" w:rsidRDefault="00627EF4" w:rsidP="00627EF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การยึดมั่นในระบอบประชาธิปไตย</w:t>
      </w:r>
      <w:r w:rsidR="00A75B0F">
        <w:rPr>
          <w:rFonts w:ascii="TH SarabunIT๙" w:hAnsi="TH SarabunIT๙" w:cs="TH SarabunIT๙" w:hint="cs"/>
          <w:sz w:val="32"/>
          <w:szCs w:val="32"/>
          <w:cs/>
        </w:rPr>
        <w:t>อันมีพระมหากษัตริย์ทรงเป็นประมุข</w:t>
      </w:r>
    </w:p>
    <w:p w:rsidR="00A75B0F" w:rsidRDefault="00A75B0F" w:rsidP="00627EF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การยึดมั่นในหลักจรรยาวิชาชีพขององค์กร</w:t>
      </w:r>
    </w:p>
    <w:p w:rsidR="00A75B0F" w:rsidRDefault="00A75B0F" w:rsidP="00A75B0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:rsidR="00A75B0F" w:rsidRPr="00A75B0F" w:rsidRDefault="00A75B0F" w:rsidP="00A75B0F">
      <w:pPr>
        <w:ind w:left="14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sectPr w:rsidR="00A75B0F" w:rsidRPr="00A75B0F" w:rsidSect="008C2255">
      <w:pgSz w:w="12240" w:h="15840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A1FC1"/>
    <w:multiLevelType w:val="hybridMultilevel"/>
    <w:tmpl w:val="9B048D92"/>
    <w:lvl w:ilvl="0" w:tplc="272650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E6A17"/>
    <w:rsid w:val="004C654F"/>
    <w:rsid w:val="005D33B3"/>
    <w:rsid w:val="00627EF4"/>
    <w:rsid w:val="00733C61"/>
    <w:rsid w:val="00824182"/>
    <w:rsid w:val="008C2255"/>
    <w:rsid w:val="009610C6"/>
    <w:rsid w:val="00A51F06"/>
    <w:rsid w:val="00A54B7A"/>
    <w:rsid w:val="00A75B0F"/>
    <w:rsid w:val="00BE6A17"/>
    <w:rsid w:val="00C80B2B"/>
    <w:rsid w:val="00CF7DEC"/>
    <w:rsid w:val="00D22AAE"/>
    <w:rsid w:val="00F050D9"/>
    <w:rsid w:val="00F34F4F"/>
    <w:rsid w:val="00FC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Sayang Computer</dc:creator>
  <cp:keywords/>
  <dc:description/>
  <cp:lastModifiedBy>Sayang Computer</cp:lastModifiedBy>
  <cp:revision>8</cp:revision>
  <cp:lastPrinted>2017-09-12T03:14:00Z</cp:lastPrinted>
  <dcterms:created xsi:type="dcterms:W3CDTF">2017-08-02T03:57:00Z</dcterms:created>
  <dcterms:modified xsi:type="dcterms:W3CDTF">2017-09-22T05:12:00Z</dcterms:modified>
</cp:coreProperties>
</file>