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C8" w:rsidRDefault="00E60873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-83449</wp:posOffset>
            </wp:positionV>
            <wp:extent cx="1052422" cy="1239983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22" cy="123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CC8" w:rsidRDefault="004D0CC8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</w:rPr>
      </w:pPr>
    </w:p>
    <w:p w:rsidR="004D0CC8" w:rsidRDefault="004D0CC8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</w:rPr>
      </w:pPr>
    </w:p>
    <w:p w:rsidR="004D0CC8" w:rsidRDefault="004D0CC8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</w:rPr>
      </w:pPr>
    </w:p>
    <w:p w:rsidR="00E60873" w:rsidRDefault="00E60873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</w:rPr>
      </w:pP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Style w:val="a4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ประกาศ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องค์การบริหารส่วนตำบลตะโละไกรทอง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Style w:val="a4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เรื่อง</w:t>
      </w:r>
      <w:r w:rsidRPr="0036522D">
        <w:rPr>
          <w:rStyle w:val="a4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</w:t>
      </w:r>
      <w:r w:rsidRPr="0036522D">
        <w:rPr>
          <w:rStyle w:val="a4"/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ให้ใช้แผนปฏิบัติการป้องกันการทุจริต ๔ ปี (พ.ศ.๒๕๖๑-๒๕๖๔)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 ---------------------------------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</w:rPr>
        <w:t>                   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ด้วย</w:t>
      </w:r>
      <w:r w:rsidR="004D0CC8"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องค์การบริหารส่วนตำบลตะโละไกรทอง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ได้ดำเนินการจัดทำ แผนปฏิบัติการป้องกันการทุจริตของ</w:t>
      </w:r>
      <w:r w:rsidR="004D0CC8"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องค์การบริหารส่วนตำบลตะโละไกรทอง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ซึ่งเป็นแผนที่มีระยะเวลา ๔ ปี คือ ตั้งแต่ พ.ศ.๒๕๖๑-๒๕๖๔ ตามแนวทางหลักเกณฑ์และวิธีการที่สำนักงาน ปปช. ได้กำหนดแนวทางไว้ เพื่อให้เป็นไปตามแนวนโยบายแห่งรัฐที่กำหนดขึ้นไว้ในการป้องกันการทุจริตของประเทศ ตามมติคณะรัฐมนตรี เมื่อวันที่ ๑๑ ตุลาคม พ.ศ.๒๕๕๙ เรื่อง เห็นชอบยุทธศาสตร์ชาติว่าด้วยการป้องกันและปราบปรามการทุจริต ระยะที่ ๓ (พ.ศ.๒๕๖๐-๒๕๖๔) และ สอดคล้องกับแผนพัฒนาเศรษฐกิจและสังคมแห่งชาติ ฉบับที่ ๑๒ (พ.ศ.๒๕๖๐-๒๕๖๔) นั้น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                  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ดังนั้น</w:t>
      </w:r>
      <w:r w:rsidR="004D0CC8"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องค์การบริหารส่วนตำบลตะโละไกรทอง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จึงประกาศใช้แผนปฏิบัติการป้องกันการทุจริต ๔ ปี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  (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พ.ศ.๒๕๖๑-๒๕๖๔) เพื่อใช้เป็นเครื่องมือหลักในการดำเนินงานด้านการป้องการทุจริตและเพื่อให้การบริหารจัดการเป็นไปตามหลักการบริหารกิจการบ้านเมืองที่ดี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                 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                  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ประกาศ ณ วันที่  </w:t>
      </w:r>
      <w:r w:rsidR="004D0CC8"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24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 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พฤษภาคม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พ.ศ.๒๕๖๐</w:t>
      </w:r>
    </w:p>
    <w:p w:rsidR="0036522D" w:rsidRDefault="0036522D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</w:rPr>
        <w:t>    </w:t>
      </w:r>
    </w:p>
    <w:p w:rsidR="004D0CC8" w:rsidRDefault="004D0CC8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</w:p>
    <w:p w:rsidR="004D0CC8" w:rsidRPr="0036522D" w:rsidRDefault="00E60873" w:rsidP="0036522D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</w:t>
      </w:r>
      <w:r w:rsidR="00F1765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อาหะมัดอัสลาม  ฮาแว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                                    </w:t>
      </w:r>
      <w:r w:rsidR="004D0CC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                          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(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นาย</w:t>
      </w:r>
      <w:r w:rsidR="004D0CC8"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cs/>
        </w:rPr>
        <w:t>อาหะมัดอัสลาม  ฮาแว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)</w:t>
      </w:r>
    </w:p>
    <w:p w:rsidR="0036522D" w:rsidRPr="0036522D" w:rsidRDefault="0036522D" w:rsidP="0036522D">
      <w:pPr>
        <w:pStyle w:val="a3"/>
        <w:spacing w:before="0" w:beforeAutospacing="0" w:after="0" w:afterAutospacing="0" w:line="30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                         </w:t>
      </w:r>
      <w:r w:rsidR="004D0CC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                          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> </w:t>
      </w:r>
      <w:r w:rsidRPr="0036522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นายก</w:t>
      </w:r>
      <w:r w:rsidR="004D0CC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องค์การบริหารส่วนตำบลตะโละไกรทอง</w:t>
      </w:r>
    </w:p>
    <w:p w:rsidR="0036522D" w:rsidRDefault="0036522D" w:rsidP="0036522D">
      <w:pPr>
        <w:pStyle w:val="a3"/>
        <w:spacing w:before="0" w:beforeAutospacing="0" w:after="0" w:afterAutospacing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36522D" w:rsidRDefault="0036522D" w:rsidP="0036522D">
      <w:pPr>
        <w:pStyle w:val="a3"/>
        <w:spacing w:before="0" w:beforeAutospacing="0" w:after="0" w:afterAutospacing="0" w:line="300" w:lineRule="atLeas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047425" w:rsidRPr="0036522D" w:rsidRDefault="00047425"/>
    <w:sectPr w:rsidR="00047425" w:rsidRPr="0036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2D"/>
    <w:rsid w:val="00047425"/>
    <w:rsid w:val="0036522D"/>
    <w:rsid w:val="004D0CC8"/>
    <w:rsid w:val="00E60873"/>
    <w:rsid w:val="00F1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652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52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652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52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2020-08-08T05:20:00Z</cp:lastPrinted>
  <dcterms:created xsi:type="dcterms:W3CDTF">2020-08-08T05:15:00Z</dcterms:created>
  <dcterms:modified xsi:type="dcterms:W3CDTF">2020-08-08T05:22:00Z</dcterms:modified>
</cp:coreProperties>
</file>