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0" w:rsidRPr="004B71A6" w:rsidRDefault="00722190" w:rsidP="004B71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1F3C" w:rsidRPr="00277B80" w:rsidRDefault="00651F3C" w:rsidP="00177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74AE6">
        <w:rPr>
          <w:rFonts w:ascii="TH SarabunIT๙" w:hAnsi="TH SarabunIT๙" w:cs="TH SarabunIT๙" w:hint="cs"/>
          <w:b/>
          <w:bCs/>
          <w:sz w:val="144"/>
          <w:szCs w:val="144"/>
          <w:cs/>
        </w:rPr>
        <w:t>แผนอัตรากำลัง 3 ปี</w:t>
      </w:r>
    </w:p>
    <w:p w:rsidR="00651F3C" w:rsidRPr="00774AE6" w:rsidRDefault="00651F3C" w:rsidP="00651F3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74AE6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ขององค์การบริหารส่วนตำบลตะโละไกรทอง</w:t>
      </w:r>
    </w:p>
    <w:p w:rsidR="00651F3C" w:rsidRPr="001727FA" w:rsidRDefault="00651F3C" w:rsidP="00651F3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74AE6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อำเภอไม้แก่น  จังหวัดปัตตานี</w:t>
      </w:r>
    </w:p>
    <w:p w:rsidR="00651F3C" w:rsidRPr="00277B80" w:rsidRDefault="00277B80" w:rsidP="00651F3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77B80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2564 - 2566</w:t>
      </w:r>
    </w:p>
    <w:p w:rsidR="00651F3C" w:rsidRDefault="00E46D06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group id="_x0000_s1026" style="position:absolute;left:0;text-align:left;margin-left:127.45pt;margin-top:21.5pt;width:207.2pt;height:211.5pt;z-index:251659776" coordorigin="5904,2016" coordsize="2880,2736">
            <v:oval id="_x0000_s1027" style="position:absolute;left:5904;top:2016;width:2880;height:2736" fillcolor="#cfc" strokecolor="#330"/>
            <v:group id="_x0000_s1028" style="position:absolute;left:6048;top:2349;width:2591;height:2195" coordorigin="6048,5760" coordsize="2591,2195">
              <v:shape id="_x0000_s1029" style="position:absolute;left:6965;top:6775;width:605;height:232" coordsize="605,244" path="m30,l,141r91,6l128,153r24,12l171,177r12,6l195,196r25,-7l256,202r49,18l336,226r24,12l372,244r13,l403,244r12,-6l415,238r12,l452,238r18,-6l482,232r19,l513,232r12,-6l531,220r12,-6l550,214r6,l562,214r6,l568,214r6,-6l574,208r6,l586,202r12,l598,196r7,-7l605,183r,-6l598,171r,l574,141,531,110,440,37,427,31r-6,l415,31r-12,l391,31r-6,l372,31,360,25r-12,l336,25r-12,6l305,37r-12,l275,37r-19,l214,31r-7,l79,6,30,xe" stroked="f">
                <v:path arrowok="t"/>
              </v:shape>
              <v:shape id="_x0000_s1030" style="position:absolute;left:6965;top:6775;width:605;height:232" coordsize="605,244" path="m30,l,141r91,6l128,153r24,12l171,177r12,6l195,196r25,-7l256,202r49,18l336,226r24,12l372,244r13,l403,244r12,-6l415,238r12,l452,238r18,-6l482,232r19,l513,232r12,-6l531,220r12,-6l550,214r6,l562,214r6,l568,214r6,-6l574,208r6,l586,202r12,l598,196r7,-7l605,183r,-6l598,171r,l574,141,531,110,440,37,427,31r-6,l415,31r-12,l391,31r-6,l372,31,360,25r-12,l336,25r-12,6l305,37r-12,l275,37r-19,l214,31r-7,l79,6,30,e" filled="f" strokecolor="#242729" strokeweight="0">
                <v:path arrowok="t"/>
              </v:shape>
              <v:shape id="_x0000_s1031" style="position:absolute;left:7313;top:6979;width:79;height:22" coordsize="79,24" path="m,l,,18,6,18,r,6l31,6r,l31,6r12,6l43,12r,l49,12r6,l49,12r12,6l61,18r6,6l73,24r,l79,24r,l79,24r,l79,24r,l79,24r-6,l73,24r,l73,18r-6,6l73,18r-12,l61,18r,l55,12r,l43,12r,l31,6,18,,,xe" fillcolor="#131516" stroked="f">
                <v:path arrowok="t"/>
              </v:shape>
              <v:shape id="_x0000_s1032" style="position:absolute;left:7374;top:6967;width:92;height:29" coordsize="92,30" path="m,l,,12,6r12,6l37,12r,l37,12r6,l43,12r,l49,18r6,6l55,24r6,l61,24r12,6l73,24r,6l79,30r,l86,30r,l92,30r,l86,30r,l86,24r,6l86,30r,l86,24r-7,l79,30r,-6l73,24r,l67,24r-6,l67,24,55,18r,6l55,18r,l43,12r,l37,12r,l31,6,12,r,6l12,,,xe" fillcolor="#131516" stroked="f">
                <v:path arrowok="t"/>
              </v:shape>
              <v:shape id="_x0000_s1033" style="position:absolute;left:7423;top:6943;width:98;height:36" coordsize="98,37" path="m,l,6r12,6l12,12r,l24,19r13,6l49,31r,l55,31r,l73,37r,-6l73,37r12,l92,37r6,l85,37r,l85,37,73,31r,l61,31r-6,l61,31,49,25r,6l49,25,37,19,24,12r,7l24,12,12,6r,l,xe" fillcolor="#131516" stroked="f">
                <v:path arrowok="t"/>
              </v:shape>
              <v:shape id="_x0000_s1034" style="position:absolute;left:7227;top:6758;width:532;height:191" coordsize="532,201" path="m532,l404,36,355,55r-25,6l300,55,275,49,208,30r-12,l184,30r-19,l153,36r-12,l129,43r-6,l104,43r-18,l74,43r-6,6l55,55r-12,l31,61r-6,l19,67,13,79,7,91,,98r7,6l7,104r6,6l25,110r6,l43,110r12,-6l62,98r6,l74,85r,l92,85r12,l110,85r13,-6l129,79r12,6l159,91r12,l184,91r12,7l202,104r43,73l257,183r6,6l269,195r12,l288,201r6,l306,201r12,-6l324,195r12,-6l343,183r6,-6l361,171,532,159,532,xe" stroked="f">
                <v:path arrowok="t"/>
              </v:shape>
              <v:shape id="_x0000_s1035" style="position:absolute;left:7227;top:6758;width:532;height:191" coordsize="532,201" path="m532,l404,36,355,55r-25,6l300,55,275,49,208,30r-12,l184,30r-19,l153,36r-12,l129,43r-6,l104,43r-18,l74,43r-6,6l55,55r-12,l31,61r-6,l19,67,13,79,7,91,,98r7,6l7,104r6,6l25,110r6,l43,110r12,-6l62,98r6,l74,85r,l92,85r12,l110,85r13,-6l129,79r12,6l159,91r12,l184,91r12,7l202,104r43,73l257,183r6,6l269,195r12,l288,201r6,l306,201r12,-6l324,195r12,-6l343,183r6,-6l361,171,532,159,532,e" filled="f" strokecolor="#242729" strokeweight="0">
                <v:path arrowok="t"/>
              </v:shape>
              <v:shape id="_x0000_s1036" style="position:absolute;left:7466;top:6903;width:24;height:12" coordsize="24,13" path="m,7r,6l12,7r,l24,7r,l24,r,l18,r,l24,,18,,12,7r,l12,7,,7xe" fillcolor="#131516" stroked="f">
                <v:path arrowok="t"/>
              </v:shape>
              <v:shape id="_x0000_s1037" style="position:absolute;left:7570;top:6909;width:6;height:17" coordsize="6,18" path="m6,l,,6,12,6,6r,l6,18r,l6,12,6,6,6,xe" fillcolor="#131516" stroked="f">
                <v:path arrowok="t"/>
              </v:shape>
              <v:shape id="_x0000_s1038" style="position:absolute;left:7136;top:6943;width:67;height:36" coordsize="67,37" path="m30,l18,6r-6,6l,19r,l,25r,6l6,37r12,l24,37r12,l43,31r12,l67,19,30,xe" stroked="f">
                <v:path arrowok="t"/>
              </v:shape>
              <v:shape id="_x0000_s1039" style="position:absolute;left:7136;top:6943;width:67;height:36" coordsize="67,37" path="m30,l18,6r-6,6l,19r,l,25r,6l6,37r12,l24,37r12,l43,31r12,l67,19,30,e" filled="f" strokecolor="#242729" strokeweight="0">
                <v:path arrowok="t"/>
              </v:shape>
              <v:shape id="_x0000_s1040" style="position:absolute;left:7185;top:6943;width:67;height:53" coordsize="67,55" path="m24,l12,6,6,6,,12r6,7l6,37r6,6l12,49r,6l24,55r12,l49,55r6,l61,55r6,-6l61,37r,-12l49,19,42,12r,-6l36,6,30,,24,xe" stroked="f">
                <v:path arrowok="t"/>
              </v:shape>
              <v:shape id="_x0000_s1041" style="position:absolute;left:7185;top:6943;width:67;height:53" coordsize="67,55" path="m24,l12,6,6,6,,12r6,7l6,37r6,6l12,49r,6l24,55r12,l49,55r6,l61,55r6,-6l61,37r,-12l49,19,42,12r,-6l36,6,30,,24,e" filled="f" strokecolor="#242729" strokeweight="0">
                <v:path arrowok="t"/>
              </v:shape>
              <v:shape id="_x0000_s1042" style="position:absolute;left:7221;top:6962;width:80;height:45" coordsize="80,48" path="m25,l19,,13,6r,l6,12r,6l,18,,30r6,6l6,42r,l13,48r6,l31,48r6,l49,48r6,-6l68,42,80,36r,-6l74,30,68,24,61,18r-12,l43,18r,-6l37,12r,-6l31,6,25,xe" stroked="f">
                <v:path arrowok="t"/>
              </v:shape>
              <v:shape id="_x0000_s1043" style="position:absolute;left:7221;top:6962;width:80;height:45" coordsize="80,48" path="m25,l19,,13,6r,l6,12r,6l,18,,30r6,6l6,42r,l13,48r6,l31,48r6,l49,48r6,-6l68,42,80,36r,-6l74,30,68,24,61,18r-12,l43,18r,-6l37,12r,-6l31,6,25,e" filled="f" strokecolor="#242729" strokeweight="0">
                <v:path arrowok="t"/>
              </v:shape>
              <v:shape id="_x0000_s1044" style="position:absolute;left:7258;top:6979;width:79;height:35" coordsize="79,37" path="m37,12l31,6r,l24,,18,,12,,6,,,,,6r,l,12r,6l6,24r6,l18,30r6,7l31,37r12,l49,37r6,l61,37,73,30r6,l79,30,67,24,55,18,49,12r-12,xe" stroked="f">
                <v:path arrowok="t"/>
              </v:shape>
              <v:shape id="_x0000_s1045" style="position:absolute;left:7258;top:6979;width:79;height:35" coordsize="79,37" path="m37,12l31,6r,l24,,18,,12,,6,,,,,6r,l,12r,6l6,24r6,l18,30r6,7l31,37r12,l49,37r6,l61,37,73,30r6,l79,30,67,24,55,18,49,12r-12,e" filled="f" strokecolor="#242729" strokeweight="0">
                <v:path arrowok="t"/>
              </v:shape>
              <v:shape id="_x0000_s1046" style="position:absolute;left:7704;top:6723;width:275;height:198" coordsize="275,208" path="m,43l134,208r141,l275,,,43xe" fillcolor="#1f1a17" stroked="f">
                <v:path arrowok="t"/>
              </v:shape>
              <v:shape id="_x0000_s1047" style="position:absolute;left:7704;top:6723;width:275;height:198" coordsize="275,208" path="m,43l134,208r141,l275,,,43xe" filled="f" strokecolor="#1f1a17" strokeweight=".3pt">
                <v:path arrowok="t"/>
              </v:shape>
              <v:shape id="_x0000_s1048" style="position:absolute;left:6769;top:6723;width:275;height:203" coordsize="275,214" path="m275,43l147,214,,208,,,275,43xe" fillcolor="#1f1a17" stroked="f">
                <v:path arrowok="t"/>
              </v:shape>
              <v:shape id="_x0000_s1049" style="position:absolute;left:6769;top:6723;width:275;height:203" coordsize="275,214" path="m275,43l147,214,,208,,,275,43xe" filled="f" strokecolor="#1f1a17" strokeweight=".3pt">
                <v:path arrowok="t"/>
              </v:shape>
              <v:shape id="_x0000_s1050" style="position:absolute;left:7655;top:6770;width:171;height:145" coordsize="171,153" path="m98,153r73,l49,,,12,98,153xe" stroked="f">
                <v:path arrowok="t"/>
              </v:shape>
              <v:shape id="_x0000_s1051" style="position:absolute;left:7655;top:6770;width:171;height:145" coordsize="171,153" path="m98,153r73,l49,,,12,98,153xe" filled="f" strokecolor="#1f1a17" strokeweight=".3pt">
                <v:path arrowok="t"/>
              </v:shape>
              <v:shape id="_x0000_s1052" style="position:absolute;left:6922;top:6775;width:171;height:146" coordsize="171,153" path="m73,153l,147,116,r55,6l73,153xe" stroked="f">
                <v:path arrowok="t"/>
              </v:shape>
              <v:shape id="_x0000_s1053" style="position:absolute;left:6922;top:6775;width:171;height:146" coordsize="171,153" path="m73,153l,147,116,r55,6l73,153xe" filled="f" strokecolor="#1f1a17" strokeweight=".3pt">
                <v:path arrowok="t"/>
              </v:shape>
              <v:shape id="_x0000_s1054" style="position:absolute;left:6346;top:5889;width:1996;height:1898;mso-position-horizontal:absolute;mso-position-vertical:absolute" coordsize="1991,1998" path="m996,r103,6l1197,24r98,24l1380,79r92,43l1552,171r79,61l1698,293r67,73l1820,439r49,86l1912,611r37,91l1973,800r12,98l1991,996r-6,103l1973,1197r-24,98l1912,1387r-43,85l1820,1558r-55,73l1698,1704r-67,61l1552,1826r-80,49l1380,1918r-85,31l1197,1973r-98,18l996,1998r-98,-7l794,1973r-92,-24l611,1918r-86,-43l439,1826r-73,-61l293,1704r-67,-73l171,1558r-49,-86l79,1387,42,1295,18,1197,6,1099,,996,6,898,18,800,42,702,79,611r43,-86l171,439r55,-73l293,293r73,-61l439,171r86,-49l611,79,702,48,794,24,898,6,996,xm67,800r1863,l1906,721r-25,-80l1845,568r-37,-67l1765,433r-55,-61l1655,317r-55,-55l1533,213r-67,-42l1399,134r-80,-31l1246,79,1167,61,1081,48r-85,l910,48,831,61,751,79r-79,24l598,134r-73,37l458,213r-61,49l336,317r-55,55l232,433r-49,68l146,568r-30,73l85,721,67,800xm1936,843l55,843r-7,79l42,996r6,91l61,1179r1869,l1943,1087r6,-91l1943,922r-7,-79xm1924,1222r-1851,l91,1295r31,73l152,1442r43,67l238,1576r49,61l342,1692r61,49l464,1790r67,36l604,1863r74,31l751,1918r80,18l916,1949r80,l1081,1949r79,-13l1240,1918r73,-24l1387,1863r73,-37l1527,1790r61,-49l1649,1692r55,-55l1753,1576r43,-67l1839,1442r30,-74l1900,1295r24,-73xe" fillcolor="lime" strokecolor="#396">
                <v:path arrowok="t"/>
                <o:lock v:ext="edit" verticies="t"/>
              </v:shape>
              <v:shape id="_x0000_s1055" style="position:absolute;left:7227;top:7083;width:288;height:133" coordsize="288,140" path="m,134l43,79,74,37,92,24,104,12,123,6,135,r18,l165,6r19,12l196,30r43,43l288,140r-25,l220,85,184,49,171,37,159,30,147,24r-18,l104,37,74,55,43,92,,134r,xe" fillcolor="#396" stroked="f">
                <v:path arrowok="t"/>
              </v:shape>
              <v:shape id="_x0000_s1056" style="position:absolute;left:7337;top:7124;width:147;height:92" coordsize="147,97" path="m,91l13,55,19,24,31,6,43,,55,,80,18r30,31l147,97r-12,l98,55,74,30,55,18,43,12,31,18,25,36,13,61,,91r,xe" fillcolor="lime" stroked="f">
                <v:path arrowok="t"/>
              </v:shape>
              <v:shape id="_x0000_s1057" style="position:absolute;left:7032;top:7130;width:128;height:86" coordsize="128,91" path="m,61l12,36,24,18,30,,43,,61,6,73,24,98,49r30,42l116,85,92,55,73,30,55,18,43,12r-6,6l24,24,12,43,,61r,xe" fillcolor="lime" stroked="f">
                <v:path arrowok="t"/>
              </v:shape>
              <v:shape id="_x0000_s1058" style="position:absolute;left:6922;top:7083;width:293;height:140" coordsize="293,147" path="m,147l43,85,79,43,104,24,122,12,140,6,159,r18,6l195,6r19,12l232,37r18,18l263,79r18,31l293,140r-24,-6l238,79,208,43,195,30,183,24,171,18r-12,l128,30,98,61,67,98,24,147,,147xe" fillcolor="lime" strokecolor="green">
                <v:path arrowok="t"/>
              </v:shape>
              <v:shape id="_x0000_s1059" style="position:absolute;left:7186;top:7043;width:324;height:133;mso-position-horizontal:absolute;mso-position-vertical:absolute" coordsize="324,140" path="m,140l43,79,86,37,110,18,135,6,159,r19,l202,r18,6l245,18r18,19l281,55r19,24l312,110r12,30l312,140,275,85,245,43,226,30,208,24,196,18r-18,l141,30,110,55,68,92,25,140,,140xe" fillcolor="lime" strokecolor="green">
                <v:path arrowok="t"/>
              </v:shape>
              <v:shape id="_x0000_s1060" style="position:absolute;left:7490;top:7072;width:159;height:144" coordsize="159,152" path="m80,36r6,l92,36,110,12r6,-6l122,6r,6l122,18,104,42r6,7l110,55,135,36r12,l147,42r6,7l147,55,122,67r,6l122,73r,l122,73r25,12l153,85r6,6l153,97r-6,l116,91r-6,6l110,97r18,25l128,128r,6l122,140r-6,-6l92,110r-6,l80,110r-7,30l73,146r-6,6l61,146r,-6l67,110r-6,-6l55,104,37,122r-6,6l25,128r-7,-6l25,116,43,91r,l43,85,12,91r-6,l,85,,79r6,l43,67r,l43,61,18,49,12,42r,-6l12,30r13,l49,49r6,-7l61,42,55,12r,-6l55,r6,l67,6,80,36r,l80,36xm80,49r6,6l98,55r,12l104,73r-6,6l98,91r-12,l80,97,73,91r-12,l61,79,55,73r6,-6l61,55r12,l80,49xe" fillcolor="#1f1a17" strokecolor="#f60">
                <v:path arrowok="t"/>
                <o:lock v:ext="edit" verticies="t"/>
              </v:shape>
              <v:rect id="_x0000_s1061" style="position:absolute;left:6904;top:7210;width:794;height:30" fillcolor="#396" stroked="f"/>
              <v:rect id="_x0000_s1062" style="position:absolute;left:6952;top:7298;width:703;height:29" fillcolor="#396" stroked="f"/>
              <v:rect id="_x0000_s1063" style="position:absolute;left:6928;top:7382;width:782;height:23" fillcolor="#396" strokecolor="#396"/>
              <v:rect id="_x0000_s1064" style="position:absolute;left:6907;top:7483;width:831;height:29" fillcolor="#396" stroked="f"/>
              <v:rect id="_x0000_s1065" style="position:absolute;left:6891;top:7576;width:874;height:29" fillcolor="#396" stroked="f"/>
              <v:shape id="_x0000_s1066" style="position:absolute;left:6940;top:7223;width:208;height:411" coordsize="208,433" path="m208,12l184,,,421r25,12l208,12xe" fillcolor="#396" stroked="f">
                <v:path arrowok="t"/>
              </v:shape>
              <v:shape id="_x0000_s1067" style="position:absolute;left:7546;top:7214;width:208;height:412;mso-position-horizontal:absolute;mso-position-vertical:absolute" coordsize="208,434" path="m,13l24,,208,428r-25,6l,13xe" fillcolor="#396" stroked="f">
                <v:path arrowok="t"/>
              </v:shape>
              <v:shape id="_x0000_s1068" style="position:absolute;left:7111;top:7228;width:123;height:435" coordsize="123,458" path="m123,6l92,,,452r25,6l123,6xe" fillcolor="#396" stroked="f">
                <v:path arrowok="t"/>
              </v:shape>
              <v:shape id="_x0000_s1069" style="position:absolute;left:7401;top:7223;width:123;height:435;mso-position-horizontal:absolute" coordsize="123,458" path="m,6l31,r92,452l98,458,,6xe" fillcolor="#396" stroked="f">
                <v:path arrowok="t"/>
              </v:shape>
              <v:shape id="_x0000_s1070" style="position:absolute;left:7301;top:7228;width:30;height:471" coordsize="30,495" path="m30,l,,,495r24,l30,xe" fillcolor="#396" stroked="f">
                <v:path arrowok="t"/>
              </v:shape>
              <v:shape id="_x0000_s1071" style="position:absolute;left:6739;top:6581;width:293;height:81;mso-position-vertical:absolute" coordsize="293,86" path="m,31l36,6,55,25,85,19,103,6,134,r43,l183,6r12,7l201,25r,18l201,49r19,6l232,55r12,l268,49r13,-6l293,55r-6,13l275,80r-37,l213,80r-42,6l165,86,152,80,140,68r,-19l140,43r-6,-6l128,37r-6,6l116,49r-6,l61,55,,31xe" fillcolor="#930" stroked="f">
                <v:path arrowok="t"/>
              </v:shape>
              <v:shape id="_x0000_s1072" style="position:absolute;left:6855;top:6247;width:1008;height:418" coordsize="1008,440" path="m30,141l12,86,24,79,49,61,55,49,73,31,91,25r31,-7l171,12r61,l281,6r67,l403,6,446,r18,l501,r49,6l580,6r147,l739,18r24,l806,18r25,7l849,31r18,24l880,79r,55l873,159r-6,6l861,165r12,6l880,183r,13l880,208r-7,30l855,263r-49,18l825,293r18,-6l849,275r24,-6l892,275r12,6l916,275r25,6l953,281r6,6l965,293r,6l947,330r-12,6l965,342r6,6l977,354r,13l971,373r-36,6l916,373r-18,18l922,397r31,l977,403r19,l1002,409r6,l1002,416r-19,6l910,428r-43,6l843,416r-25,l788,434,660,428r-7,-6l653,416r43,-7l733,409r-12,-6l702,391r-30,6l635,403r-55,l568,416r-6,12l421,434r25,-25l415,403r-12,6l372,422r-36,-6l317,416r,12l214,440,201,416r,-19l195,397r-24,-6l146,379,122,354,104,336,91,324r-12,l79,324r-55,6l,306,18,293,42,281r13,l55,275r,-6l55,263,30,251,6,226,,208,,196,6,177,24,159r6,-12l30,141xm776,43r-196,l342,37,232,43,140,55,110,67,79,86,61,104,49,134r24,7l97,147r31,l159,147r36,-6l226,134r24,-12l275,110r24,6l324,116r18,-6l379,98r18,l415,98r19,l446,110r-19,18l415,141r-24,l354,141r-30,l287,141r-31,l226,147r-25,12l287,159r104,l446,165r49,-6l531,159r31,-6l537,134r-12,-6l519,122r-6,-18l568,98r92,12l745,116r49,l825,122r12,-12l837,98,831,79r,-12l825,55,812,49r-18,l776,43xm348,281r73,-6l537,275r116,l745,269r43,-18l825,220r,-24l788,171,745,159r-24,18l684,183r-37,6l605,196r-80,-7l452,196r-49,12l348,208r-55,l232,208,128,196,49,177,36,208r13,12l61,238r12,19l85,263r25,6l152,269r68,l281,275r43,12l336,287r12,-6xm372,361r-30,30l366,391r13,-12l397,367r43,l464,379r,18l470,397r25,l525,397r18,l556,379r,l531,367r-24,-6l495,361r-13,l458,354r-12,-6l440,342r12,-6l452,318r-122,l287,312r6,12l305,330r25,6l360,336r12,-6l372,361xm122,312r43,l214,330r48,-12l250,342r12,37l281,367r24,-6l324,379r-7,l299,379r-12,l281,379r-6,37l244,416,220,397,201,367,122,312xm501,330r42,-18l586,336,574,312r31,-6l605,324r61,-6l660,342r,6l666,354r-6,7l653,367r-24,6l617,379r-12,l586,367,574,348r6,-6l501,330xm696,342r25,-6l733,354r12,l757,367r6,18l763,397,739,379,727,367,696,342xm818,361r31,-13l855,342r,-6l861,330r19,-6l898,330r12,l910,354r-30,l886,361r-13,12l861,373r-12,l831,367r-13,-6xe" fillcolor="#930" strokecolor="#930">
                <v:path arrowok="t"/>
                <o:lock v:ext="edit" verticies="t"/>
              </v:shape>
              <v:shape id="_x0000_s1073" style="position:absolute;left:6763;top:6201;width:104;height:76" coordsize="104,80" path="m6,31l,19,,12,6,,18,r86,61l98,74r-6,6l6,31xe" fillcolor="#1f1a17" stroked="f">
                <v:path arrowok="t"/>
              </v:shape>
              <v:shape id="_x0000_s1074" style="position:absolute;left:6830;top:6167;width:110;height:110" coordsize="110,116" path="m6,36l,24,6,12,12,6,25,r85,91l104,103,92,116,6,36xe" fillcolor="#930" stroked="f">
                <v:path arrowok="t"/>
              </v:shape>
              <v:shape id="_x0000_s1075" style="position:absolute;left:7014;top:6055;width:61;height:129" coordsize="61,135" path="m,25l6,7,12,,24,,36,,61,123r-13,6l30,135,,25xe" fillcolor="#930" stroked="f">
                <v:path arrowok="t"/>
              </v:shape>
              <v:shape id="_x0000_s1076" style="position:absolute;left:6910;top:6108;width:91;height:122" coordsize="91,129" path="m,37l,19,6,7,18,,30,,91,110,79,123r-12,6l,37xe" fillcolor="#930" stroked="f">
                <v:path arrowok="t"/>
              </v:shape>
              <v:shape id="_x0000_s1077" style="position:absolute;left:7117;top:6010;width:43;height:162" coordsize="43,171" path="m,24l7,12,19,,31,6r12,6l37,165r-12,6l7,171,,24xe" fillcolor="#930" stroked="f">
                <v:path arrowok="t"/>
              </v:shape>
              <v:shape id="_x0000_s1078" style="position:absolute;left:7203;top:5997;width:61;height:175" coordsize="61,184" path="m18,19l24,6,37,,49,,61,13,31,178r-19,6l,178,18,19xe" fillcolor="#930" stroked="f">
                <v:path arrowok="t"/>
              </v:shape>
              <v:shape id="_x0000_s1079" style="position:absolute;left:7276;top:6044;width:98;height:116" coordsize="98,122" path="m55,6l68,,80,,92,6r6,19l25,122,13,116,,110,55,6xe" fillcolor="#930" stroked="f">
                <v:path arrowok="t"/>
              </v:shape>
              <v:shape id="_x0000_s1080" style="position:absolute;left:7368;top:5997;width:92;height:170" coordsize="92,178" path="m43,19l55,6,73,,85,13r7,12l37,178r-19,l,165,43,19xe" fillcolor="#930" stroked="f">
                <v:path arrowok="t"/>
              </v:shape>
              <v:shape id="_x0000_s1081" style="position:absolute;left:7478;top:6055;width:79;height:99" coordsize="79,104" path="m55,7l61,,73,7r6,6l79,25,18,104,12,98,,86,55,7xe" fillcolor="#930" stroked="f">
                <v:path arrowok="t"/>
              </v:shape>
              <v:shape id="_x0000_s1082" style="position:absolute;left:7631;top:6143;width:91;height:63" coordsize="91,67" path="m73,r6,l85,r6,12l85,25,12,67,6,61,,49,73,xe" fillcolor="#1f1a17" stroked="f">
                <v:path arrowok="t"/>
              </v:shape>
              <v:shape id="_x0000_s1083" style="position:absolute;left:7539;top:6073;width:141;height:116" coordsize="141,122" path="m98,r18,l128,r13,12l141,30,24,122,6,116,,98,98,xe" fillcolor="#930" stroked="f">
                <v:path arrowok="t"/>
              </v:shape>
              <v:shape id="_x0000_s1084" style="position:absolute;left:7741;top:6206;width:128;height:88" coordsize="128,92" path="m97,r13,l122,6r6,13l128,31,18,92,12,86,,68,97,xe" fillcolor="#930" stroked="f">
                <v:path arrowok="t"/>
              </v:shape>
              <v:shape id="_x0000_s1085" style="position:absolute;left:7667;top:6189;width:135;height:58" coordsize="135,61" path="m110,r19,l135,12r,12l135,37,13,61,6,43,,31,110,xe" fillcolor="#930" stroked="f">
                <v:path arrowok="t"/>
              </v:shape>
              <v:shape id="_x0000_s1086" style="position:absolute;left:6140;top:6962;width:165;height:382" coordsize="165,403" path="m,l24,6r19,l49,55r,42l61,146r12,49l85,244r25,55l134,348r31,55l128,354,98,305,73,250,55,201,37,152,18,97,12,48,,xe" fillcolor="#f60" stroked="f">
                <v:path arrowok="t"/>
              </v:shape>
              <v:shape id="_x0000_s1087" style="position:absolute;left:6146;top:6335;width:177;height:371" coordsize="177,391" path="m,391r18,-6l43,385r,-43l49,293,61,244,79,195,98,146,122,97,147,49,177,,140,42,110,91,85,140,61,189,37,238,18,293,6,342,,391xe" fillcolor="#f60" stroked="f">
                <v:path arrowok="t"/>
              </v:shape>
              <v:shape id="_x0000_s1088" style="position:absolute;left:6048;top:6723;width:238;height:232" coordsize="238,244" path="m141,104l196,86r18,6l232,98r6,12l238,122r,13l226,147r-12,6l196,159,141,141r18,61l153,220r-12,18l129,244r-13,l104,238,92,232,86,220r,-18l104,141,49,165,31,159,12,153,6,141,,128,6,116r6,-12l25,98,43,92r61,12l80,43,86,25,92,12,104,r12,l129,6r12,6l153,25r,18l141,104xm129,165r12,37l129,220r-13,l104,214r,-12l110,165r12,l129,165xm80,135l49,147,31,141,25,128r6,-12l43,110r37,6l86,122r-6,13xm110,80l98,43r6,-12l116,25r13,6l135,43r-6,37l122,80r-12,xm165,116r31,-12l214,110r,12l208,135r-12,6l159,128r,-6l165,116xe" fillcolor="#f60" stroked="f">
                <v:path arrowok="t"/>
                <o:lock v:ext="edit" verticies="t"/>
              </v:shape>
              <v:shape id="_x0000_s1089" style="position:absolute;left:8382;top:6973;width:159;height:383" coordsize="159,403" path="m159,l141,6r-25,l116,55r-6,43l104,146,92,195,74,244,55,299,31,348,,403,37,354,61,305,92,256r18,-55l128,153r13,-49l153,49,159,xe" fillcolor="#f60" stroked="f">
                <v:path arrowok="t"/>
              </v:shape>
              <v:shape id="_x0000_s1090" style="position:absolute;left:8358;top:6346;width:183;height:371" coordsize="183,391" path="m183,391r-18,-6l140,385r,-43l128,293,116,244,104,202,85,147,61,98,36,49,,,36,43,67,92r31,48l122,189r24,49l159,293r18,49l183,391xe" fillcolor="#f60" stroked="f">
                <v:path arrowok="t"/>
              </v:shape>
              <v:shape id="_x0000_s1091" style="position:absolute;left:8407;top:6729;width:232;height:233" coordsize="232,245" path="m134,104l189,86r24,6l226,98r6,12l232,129r,12l220,147r-13,12l195,159,134,141r18,61l146,226r-12,12l122,245r-12,l97,245,91,232,79,220r,-18l97,147,42,165r-18,l12,153,,147,,135,,116r6,-6l18,98,36,92r61,12l79,49r,-24l91,12,103,6,116,r12,6l140,12r6,13l152,43r-18,61xm122,171r12,31l128,220r-12,6l103,220,97,202r13,-31l116,165r6,6xm73,135l42,147,24,141,18,129r6,-13l42,110r31,6l79,129r-6,6xm110,80l97,49r6,-18l116,25r12,6l134,43,122,80r-6,6l110,80xm158,116r31,-12l207,110r6,12l207,135r-18,6l158,135r-6,-13l158,116xe" fillcolor="#f60" stroked="f">
                <v:path arrowok="t"/>
                <o:lock v:ext="edit" verticies="t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92" type="#_x0000_t144" style="position:absolute;left:6464;top:5760;width:1798;height:912;rotation:74485fd" adj=",5400" fillcolor="black">
                <v:shadow color="#868686"/>
                <v:textpath style="font-family:&quot;Angsana New&quot;" fitshape="t" trim="t" string="อบต.ตะโละไกรทอง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93" type="#_x0000_t145" style="position:absolute;left:6331;top:6758;width:1980;height:1197" fillcolor="black">
                <v:shadow color="#868686"/>
                <v:textpath style="font-family:&quot;Angsana New&quot;" fitshape="t" trim="t" string="อ.ไม้แก่น จ.ปัตตานี"/>
              </v:shape>
            </v:group>
          </v:group>
        </w:pict>
      </w: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77B80" w:rsidRDefault="00277B8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22190" w:rsidRDefault="00722190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Pr="006766F2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766F2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651F3C" w:rsidRPr="002221D6" w:rsidRDefault="00651F3C" w:rsidP="00651F3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2221D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Pr="002221D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2221D6">
        <w:rPr>
          <w:rFonts w:ascii="TH SarabunIT๙" w:hAnsi="TH SarabunIT๙" w:cs="TH SarabunIT๙"/>
          <w:sz w:val="32"/>
          <w:szCs w:val="32"/>
          <w:cs/>
        </w:rPr>
        <w:t>ได้มีการจัดทำแผ</w:t>
      </w:r>
      <w:r>
        <w:rPr>
          <w:rFonts w:ascii="TH SarabunIT๙" w:hAnsi="TH SarabunIT๙" w:cs="TH SarabunIT๙"/>
          <w:sz w:val="32"/>
          <w:szCs w:val="32"/>
          <w:cs/>
        </w:rPr>
        <w:t>นอัตรากำลัง 3 ปี (ปีงบประมาณ 25</w:t>
      </w:r>
      <w:r w:rsidR="00277B80">
        <w:rPr>
          <w:rFonts w:ascii="TH SarabunIT๙" w:hAnsi="TH SarabunIT๙" w:cs="TH SarabunIT๙"/>
          <w:sz w:val="32"/>
          <w:szCs w:val="32"/>
        </w:rPr>
        <w:t>64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21D6">
        <w:rPr>
          <w:rFonts w:ascii="TH SarabunIT๙" w:hAnsi="TH SarabunIT๙" w:cs="TH SarabunIT๙"/>
          <w:sz w:val="32"/>
          <w:szCs w:val="32"/>
        </w:rPr>
        <w:t>–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77B80">
        <w:rPr>
          <w:rFonts w:ascii="TH SarabunIT๙" w:hAnsi="TH SarabunIT๙" w:cs="TH SarabunIT๙"/>
          <w:sz w:val="32"/>
          <w:szCs w:val="32"/>
        </w:rPr>
        <w:t>6</w:t>
      </w:r>
      <w:r w:rsidRPr="002221D6">
        <w:rPr>
          <w:rFonts w:ascii="TH SarabunIT๙" w:hAnsi="TH SarabunIT๙" w:cs="TH SarabunIT๙"/>
          <w:sz w:val="32"/>
          <w:szCs w:val="32"/>
          <w:cs/>
        </w:rPr>
        <w:t>)  โดยพิจารณาถึงการใช้กำลังคนในภาพรวมของ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221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.ตะโละไกรทอง 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ให้มีความเหมาะสม สอดคล้องกับเป้าหมายการปฏิบัติราชการของ </w:t>
      </w:r>
      <w:proofErr w:type="spellStart"/>
      <w:r w:rsidRPr="002221D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/>
          <w:sz w:val="32"/>
          <w:szCs w:val="32"/>
          <w:cs/>
        </w:rPr>
        <w:t>.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 และงบประมาณโดยมีโครงสร้างการแบ่งงานและระบบงานที่เหมาะสมไม่ซ้ำซ้อน มีการกำหนดตำแหน่งการจัดกรอบอัตรากำลังโครงสร้างที่เหมาะสมกับอำนาจหน้าที่ของ</w:t>
      </w:r>
      <w:proofErr w:type="spellStart"/>
      <w:r w:rsidRPr="009829D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9829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221D6">
        <w:rPr>
          <w:rFonts w:ascii="TH SarabunIT๙" w:hAnsi="TH SarabunIT๙" w:cs="TH SarabunIT๙"/>
          <w:sz w:val="32"/>
          <w:szCs w:val="32"/>
          <w:cs/>
        </w:rPr>
        <w:t>ตาม  พระราชบัญญัติสภาตำบลและองค์การบริหารส่วนตำบล พ.ศ. 2537  (แก้ไขเพิ่มเติม)   และพระราชบัญญัติกำหนดแผนและขั้นตอนการกระจายอำนาจให้แก่องค์กรปกครองส่วนท้องถิ่น พ.ศ.2542 และเพื่อให้คณะกรรมการพนักงานส่วนตำบล จังหวัด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 ปัตตานี (ก.</w:t>
      </w:r>
      <w:proofErr w:type="spellStart"/>
      <w:r w:rsidRPr="002221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 w:hint="cs"/>
          <w:sz w:val="32"/>
          <w:szCs w:val="32"/>
          <w:cs/>
        </w:rPr>
        <w:t>.จังหวัดปัตตานี)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ตรวจสอบการกำหนดตำแหน่งและการใช้ตำแหน่งพนักงาน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ให้เหมาะสม ทั้งยังใช้เป็นแนวทางในการดำเนินการวางแผนการใช้อัตรากำลังการพัฒนาบุคลากรของ </w:t>
      </w:r>
      <w:proofErr w:type="spellStart"/>
      <w:r w:rsidRPr="002221D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ตะโละไกรทอง </w:t>
      </w:r>
      <w:r w:rsidRPr="002221D6">
        <w:rPr>
          <w:rFonts w:ascii="TH SarabunIT๙" w:hAnsi="TH SarabunIT๙" w:cs="TH SarabunIT๙"/>
          <w:sz w:val="32"/>
          <w:szCs w:val="32"/>
          <w:cs/>
        </w:rPr>
        <w:t>ให้เหมาะสมอีกด้วย</w:t>
      </w:r>
    </w:p>
    <w:p w:rsidR="00651F3C" w:rsidRPr="002221D6" w:rsidRDefault="00651F3C" w:rsidP="00651F3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  <w:cs/>
        </w:rPr>
        <w:tab/>
      </w:r>
      <w:r w:rsidRPr="002221D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spellStart"/>
      <w:r w:rsidRPr="002221D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/>
          <w:sz w:val="32"/>
          <w:szCs w:val="32"/>
          <w:cs/>
        </w:rPr>
        <w:t>.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 ตะโละไกรทอง </w:t>
      </w:r>
      <w:r w:rsidRPr="002221D6">
        <w:rPr>
          <w:rFonts w:ascii="TH SarabunIT๙" w:hAnsi="TH SarabunIT๙" w:cs="TH SarabunIT๙"/>
          <w:sz w:val="32"/>
          <w:szCs w:val="32"/>
          <w:cs/>
        </w:rPr>
        <w:t>จึงได้มีการวางแผนอัตรากำลังใช้ประกอบในการจัดสรรงบประมาณและการบรรจุแต่งตั้งพนักงาน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เพื่อให้การบริหารงานของ</w:t>
      </w:r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221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221D6">
        <w:rPr>
          <w:rFonts w:ascii="TH SarabunIT๙" w:hAnsi="TH SarabunIT๙" w:cs="TH SarabunIT๙" w:hint="cs"/>
          <w:sz w:val="32"/>
          <w:szCs w:val="32"/>
          <w:cs/>
        </w:rPr>
        <w:t xml:space="preserve">.ตะโละไกรทอง </w:t>
      </w:r>
      <w:r w:rsidRPr="002221D6">
        <w:rPr>
          <w:rFonts w:ascii="TH SarabunIT๙" w:hAnsi="TH SarabunIT๙" w:cs="TH SarabunIT๙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เกิดประโยชน์ต่อประชาชนเกิดผลสัมฤทธิ์ต่อภารกิจตามอำนาจหน้าที่มีประสิทธิภาพ มีความคุ้มค่า สามารถลดขั้นตอนการปฏิบัติงานเพื่อให้การปฏิบัติภารกิจสามารถตอบสนองความต้องการของประชาชนได้เป็นอย่างดี</w:t>
      </w:r>
    </w:p>
    <w:p w:rsidR="00651F3C" w:rsidRPr="006766F2" w:rsidRDefault="00651F3C" w:rsidP="00651F3C">
      <w:pPr>
        <w:rPr>
          <w:rFonts w:ascii="TH SarabunIT๙" w:hAnsi="TH SarabunIT๙" w:cs="TH SarabunIT๙"/>
          <w:sz w:val="34"/>
          <w:szCs w:val="34"/>
        </w:rPr>
      </w:pPr>
    </w:p>
    <w:p w:rsidR="00651F3C" w:rsidRPr="006766F2" w:rsidRDefault="00651F3C" w:rsidP="00651F3C">
      <w:pPr>
        <w:rPr>
          <w:rFonts w:ascii="TH SarabunIT๙" w:hAnsi="TH SarabunIT๙" w:cs="TH SarabunIT๙"/>
          <w:sz w:val="34"/>
          <w:szCs w:val="34"/>
        </w:rPr>
      </w:pPr>
    </w:p>
    <w:p w:rsidR="00651F3C" w:rsidRPr="006766F2" w:rsidRDefault="00651F3C" w:rsidP="00455F7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</w:t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proofErr w:type="spellStart"/>
      <w:r>
        <w:rPr>
          <w:rFonts w:ascii="TH SarabunIT๙" w:hAnsi="TH SarabunIT๙" w:cs="TH SarabunIT๙"/>
          <w:sz w:val="34"/>
          <w:szCs w:val="34"/>
          <w:cs/>
        </w:rPr>
        <w:t>อบต</w:t>
      </w:r>
      <w:proofErr w:type="spellEnd"/>
      <w:r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ตะโละไกรทอง</w:t>
      </w:r>
    </w:p>
    <w:p w:rsidR="00651F3C" w:rsidRPr="006766F2" w:rsidRDefault="00651F3C" w:rsidP="00455F7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>
        <w:rPr>
          <w:rFonts w:ascii="TH SarabunIT๙" w:hAnsi="TH SarabunIT๙" w:cs="TH SarabunIT๙"/>
          <w:sz w:val="34"/>
          <w:szCs w:val="34"/>
          <w:cs/>
        </w:rPr>
        <w:t xml:space="preserve">   1  ตุลาคม 25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="00455F7A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651F3C" w:rsidRPr="006766F2" w:rsidRDefault="00651F3C" w:rsidP="00651F3C">
      <w:pPr>
        <w:rPr>
          <w:rFonts w:ascii="TH SarabunIT๙" w:hAnsi="TH SarabunIT๙" w:cs="TH SarabunIT๙"/>
          <w:sz w:val="34"/>
          <w:szCs w:val="34"/>
        </w:rPr>
      </w:pPr>
    </w:p>
    <w:p w:rsidR="00651F3C" w:rsidRPr="006766F2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651F3C" w:rsidRDefault="00651F3C" w:rsidP="00277B8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277B80" w:rsidRDefault="00277B80" w:rsidP="00277B8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277B80" w:rsidRDefault="00277B80" w:rsidP="00277B8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651F3C" w:rsidRPr="00AB6B37" w:rsidRDefault="00651F3C" w:rsidP="00651F3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B6B37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651F3C" w:rsidRPr="006766F2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</w:p>
    <w:p w:rsidR="00651F3C" w:rsidRPr="00AB6B37" w:rsidRDefault="00651F3C" w:rsidP="00651F3C">
      <w:pPr>
        <w:pStyle w:val="9"/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AB6B37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 w:rsidRPr="00AB6B37"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</w:t>
      </w:r>
      <w:r w:rsidRPr="00AB6B37">
        <w:rPr>
          <w:rFonts w:ascii="TH SarabunIT๙" w:hAnsi="TH SarabunIT๙" w:cs="TH SarabunIT๙"/>
          <w:sz w:val="40"/>
          <w:szCs w:val="40"/>
          <w:cs/>
        </w:rPr>
        <w:t>หน้า</w:t>
      </w:r>
    </w:p>
    <w:p w:rsidR="00651F3C" w:rsidRPr="006766F2" w:rsidRDefault="00651F3C" w:rsidP="00651F3C">
      <w:pPr>
        <w:pStyle w:val="9"/>
        <w:jc w:val="thaiDistribute"/>
        <w:rPr>
          <w:rFonts w:ascii="TH SarabunIT๙" w:hAnsi="TH SarabunIT๙" w:cs="TH SarabunIT๙"/>
          <w:b w:val="0"/>
          <w:bCs w:val="0"/>
        </w:rPr>
      </w:pP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  <w:r w:rsidRPr="006766F2">
        <w:rPr>
          <w:rFonts w:ascii="TH SarabunIT๙" w:hAnsi="TH SarabunIT๙" w:cs="TH SarabunIT๙"/>
          <w:b w:val="0"/>
          <w:bCs w:val="0"/>
        </w:rPr>
        <w:tab/>
      </w:r>
    </w:p>
    <w:p w:rsidR="00651F3C" w:rsidRPr="002221D6" w:rsidRDefault="00651F3C" w:rsidP="00651F3C">
      <w:pPr>
        <w:pStyle w:val="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221D6">
        <w:rPr>
          <w:rFonts w:ascii="TH SarabunIT๙" w:hAnsi="TH SarabunIT๙" w:cs="TH SarabunIT๙"/>
          <w:b w:val="0"/>
          <w:bCs w:val="0"/>
          <w:sz w:val="32"/>
          <w:szCs w:val="32"/>
        </w:rPr>
        <w:t>1.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หลักการและเหตุผล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>1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กรอบแนวคิดในการจัดทำแผนอัตรากำลัง 3 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4.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สภาพปัญหา ความต้องการของประชาชนในเข</w:t>
      </w:r>
      <w:r>
        <w:rPr>
          <w:rFonts w:ascii="TH SarabunIT๙" w:hAnsi="TH SarabunIT๙" w:cs="TH SarabunIT๙"/>
          <w:sz w:val="32"/>
          <w:szCs w:val="32"/>
          <w:cs/>
        </w:rPr>
        <w:t>ตพื้นที่องค์กรปกครองส่วนท้องถิ่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14597"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ab/>
        <w:t>6</w:t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5.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ภารกิจ อำนาจหน้าที่ขององค์กรปกครองส่วนท้องถิ่น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>21</w:t>
      </w:r>
      <w:r w:rsidRPr="002221D6">
        <w:rPr>
          <w:rFonts w:ascii="TH SarabunIT๙" w:hAnsi="TH SarabunIT๙" w:cs="TH SarabunIT๙"/>
          <w:sz w:val="32"/>
          <w:szCs w:val="32"/>
        </w:rPr>
        <w:tab/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 xml:space="preserve">6. </w:t>
      </w:r>
      <w:r w:rsidRPr="002221D6">
        <w:rPr>
          <w:rFonts w:ascii="TH SarabunIT๙" w:hAnsi="TH SarabunIT๙" w:cs="TH SarabunIT๙"/>
          <w:sz w:val="32"/>
          <w:szCs w:val="32"/>
          <w:cs/>
        </w:rPr>
        <w:t>ภารกิจหลัก และภารกิจรอง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ที่องค์กรปกครองส่วนท้องถิ่นจะดำเนินการ</w:t>
      </w:r>
      <w:r w:rsidR="00314597"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ab/>
        <w:t>26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สรุปปัญหาและแนวทาง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ในการกำหนดโครงสร้างส่วนราชการและกรอบอัตรากำลัง</w:t>
      </w:r>
      <w:r w:rsidR="00314597"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ab/>
        <w:t>26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/>
          <w:sz w:val="32"/>
          <w:szCs w:val="32"/>
          <w:cs/>
        </w:rPr>
        <w:t>โครงสร้างการกำหนด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>28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9.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ภาระค่าใช้จ่ายเกี่ยวกับเงินเดือน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และประโยชน์ตอบแทนอื่น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6306">
        <w:rPr>
          <w:rFonts w:ascii="TH SarabunIT๙" w:hAnsi="TH SarabunIT๙" w:cs="TH SarabunIT๙"/>
          <w:sz w:val="32"/>
          <w:szCs w:val="32"/>
        </w:rPr>
        <w:t>33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51F3C" w:rsidRPr="002221D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10.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แผนภูมิโครงสร้างการแบ่งส่วนราชการตามแผนอัตรากำลัง </w:t>
      </w:r>
      <w:r w:rsidRPr="002221D6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14597">
        <w:rPr>
          <w:rFonts w:ascii="TH SarabunIT๙" w:hAnsi="TH SarabunIT๙" w:cs="TH SarabunIT๙"/>
          <w:sz w:val="32"/>
          <w:szCs w:val="32"/>
        </w:rPr>
        <w:t>35</w:t>
      </w:r>
    </w:p>
    <w:p w:rsidR="00651F3C" w:rsidRPr="002221D6" w:rsidRDefault="00651F3C" w:rsidP="00651F3C">
      <w:pPr>
        <w:tabs>
          <w:tab w:val="left" w:pos="8647"/>
        </w:tabs>
        <w:spacing w:after="0" w:line="240" w:lineRule="auto"/>
        <w:ind w:right="709"/>
        <w:rPr>
          <w:rFonts w:ascii="TH SarabunIT๙" w:hAnsi="TH SarabunIT๙" w:cs="TH SarabunIT๙"/>
          <w:sz w:val="32"/>
          <w:szCs w:val="32"/>
          <w:cs/>
        </w:rPr>
      </w:pPr>
      <w:r w:rsidRPr="002221D6">
        <w:rPr>
          <w:rFonts w:ascii="TH SarabunIT๙" w:hAnsi="TH SarabunIT๙" w:cs="TH SarabunIT๙"/>
          <w:spacing w:val="-6"/>
          <w:sz w:val="32"/>
          <w:szCs w:val="32"/>
        </w:rPr>
        <w:t xml:space="preserve">11. </w:t>
      </w:r>
      <w:r w:rsidRPr="002221D6">
        <w:rPr>
          <w:rFonts w:ascii="TH SarabunIT๙" w:hAnsi="TH SarabunIT๙" w:cs="TH SarabunIT๙"/>
          <w:spacing w:val="-6"/>
          <w:sz w:val="32"/>
          <w:szCs w:val="32"/>
          <w:cs/>
        </w:rPr>
        <w:t>บัญชีแสดงจัดคนลงสู่ตำแหน่งและ</w:t>
      </w:r>
      <w:r w:rsidRPr="002221D6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ารกำหนดเลขที่ตำแหน่งในส่วนราชกา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                    </w:t>
      </w:r>
      <w:r w:rsidR="00A76306">
        <w:rPr>
          <w:rFonts w:ascii="TH SarabunIT๙" w:hAnsi="TH SarabunIT๙" w:cs="TH SarabunIT๙"/>
          <w:sz w:val="32"/>
          <w:szCs w:val="32"/>
        </w:rPr>
        <w:t>39</w:t>
      </w:r>
    </w:p>
    <w:p w:rsidR="00651F3C" w:rsidRPr="002221D6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12.</w:t>
      </w:r>
      <w:r w:rsidRPr="002221D6">
        <w:rPr>
          <w:rFonts w:ascii="TH SarabunIT๙" w:hAnsi="TH SarabunIT๙" w:cs="TH SarabunIT๙"/>
          <w:sz w:val="32"/>
          <w:szCs w:val="32"/>
          <w:cs/>
        </w:rPr>
        <w:t>แนวทางการพัฒนาข้าราชการหรือพนักงานส่วนท้องถิ่น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306">
        <w:rPr>
          <w:rFonts w:ascii="TH SarabunIT๙" w:hAnsi="TH SarabunIT๙" w:cs="TH SarabunIT๙"/>
          <w:sz w:val="32"/>
          <w:szCs w:val="32"/>
        </w:rPr>
        <w:t>42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221D6">
        <w:rPr>
          <w:rFonts w:ascii="TH SarabunIT๙" w:hAnsi="TH SarabunIT๙" w:cs="TH SarabunIT๙"/>
          <w:sz w:val="32"/>
          <w:szCs w:val="32"/>
        </w:rPr>
        <w:tab/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1D6">
        <w:rPr>
          <w:rFonts w:ascii="TH SarabunIT๙" w:hAnsi="TH SarabunIT๙" w:cs="TH SarabunIT๙"/>
          <w:sz w:val="32"/>
          <w:szCs w:val="32"/>
        </w:rPr>
        <w:t>13</w:t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ประกาศคุณธรรม จริยธรรมของข้าราชการหรือพนักงานส่วนท้องถิ่น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6306">
        <w:rPr>
          <w:rFonts w:ascii="TH SarabunIT๙" w:hAnsi="TH SarabunIT๙" w:cs="TH SarabunIT๙"/>
          <w:sz w:val="32"/>
          <w:szCs w:val="32"/>
        </w:rPr>
        <w:t>43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21D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</w:r>
      <w:r w:rsidRPr="002221D6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651F3C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7CEC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651F3C" w:rsidRDefault="00651F3C" w:rsidP="00651F3C">
      <w:pPr>
        <w:spacing w:after="0" w:line="240" w:lineRule="auto"/>
        <w:ind w:firstLine="360"/>
        <w:rPr>
          <w:rFonts w:ascii="TH SarabunIT๙" w:hAnsi="TH SarabunIT๙" w:cs="TH SarabunIT๙"/>
          <w:sz w:val="36"/>
          <w:szCs w:val="36"/>
        </w:rPr>
      </w:pPr>
      <w:r w:rsidRPr="006F068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F068D">
        <w:rPr>
          <w:rFonts w:ascii="TH SarabunIT๙" w:hAnsi="TH SarabunIT๙" w:cs="TH SarabunIT๙" w:hint="cs"/>
          <w:sz w:val="32"/>
          <w:szCs w:val="32"/>
          <w:cs/>
        </w:rPr>
        <w:tab/>
        <w:t>สำเนาคำสั่ง เรื่องแต่งตั้งคณะกรรมการจัดทำกรอบอัตรากำลัง</w:t>
      </w:r>
    </w:p>
    <w:p w:rsidR="00651F3C" w:rsidRDefault="00314597" w:rsidP="00281388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281388">
        <w:rPr>
          <w:rFonts w:ascii="TH SarabunIT๙" w:hAnsi="TH SarabunIT๙" w:cs="TH SarabunIT๙" w:hint="cs"/>
          <w:sz w:val="32"/>
          <w:szCs w:val="32"/>
          <w:cs/>
        </w:rPr>
        <w:t>ประกาศใช้แผนอัตรากำลัง 3 ปี ประจำปีงบประมาณ พ.ศ. 2564 - 2566</w:t>
      </w:r>
    </w:p>
    <w:p w:rsidR="00651F3C" w:rsidRDefault="00651F3C" w:rsidP="00651F3C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Pr="006F068D" w:rsidRDefault="00651F3C" w:rsidP="00651F3C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Pr="006766F2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651F3C" w:rsidRPr="006766F2" w:rsidRDefault="00651F3C" w:rsidP="00651F3C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766F2">
        <w:rPr>
          <w:rFonts w:ascii="TH SarabunIT๙" w:hAnsi="TH SarabunIT๙" w:cs="TH SarabunIT๙"/>
          <w:b/>
          <w:bCs/>
          <w:sz w:val="24"/>
          <w:szCs w:val="24"/>
        </w:rPr>
        <w:t>***********************************************</w:t>
      </w:r>
    </w:p>
    <w:p w:rsidR="00651F3C" w:rsidRPr="006766F2" w:rsidRDefault="00651F3C" w:rsidP="00651F3C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651F3C" w:rsidRPr="006766F2" w:rsidRDefault="00651F3C" w:rsidP="00651F3C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651F3C" w:rsidRPr="006766F2" w:rsidRDefault="00651F3C" w:rsidP="00651F3C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651F3C" w:rsidRPr="006766F2" w:rsidRDefault="00651F3C" w:rsidP="00651F3C">
      <w:pPr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222795" w:rsidRDefault="00222795" w:rsidP="00651F3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C17782" w:rsidRDefault="00C17782" w:rsidP="00651F3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C17782" w:rsidRDefault="00C17782" w:rsidP="00651F3C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แผนอัตรากำลัง 3 ปี</w:t>
      </w:r>
    </w:p>
    <w:p w:rsidR="00651F3C" w:rsidRDefault="005770D0" w:rsidP="00651F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(2564</w:t>
      </w:r>
      <w:r w:rsidR="00651F3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51F3C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</w:t>
      </w:r>
      <w:r w:rsidR="00651F3C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:rsidR="00651F3C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องค์การบริหารส่วนตำบลตะโละไกรทอง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651F3C" w:rsidRDefault="00651F3C" w:rsidP="00651F3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574EA2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หลักการและเหตุผล</w:t>
      </w:r>
    </w:p>
    <w:p w:rsidR="004A4E19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B43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5B43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ประกาศคณะกรรมการกลางข้าราชการหรือพนักงานส่วนท้องถิ่น (ก.กลาง) เรื่อง</w:t>
      </w:r>
      <w:r w:rsidR="004A4E19"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มาตรฐานทั่วไปเกี่ยวกับอัตราตำแหน่งและมาตรฐานของตำแหน่ง ลงวันที่ 22 พฤศจิกายน 2544 และ (ฉบับที่ 2) พ.ศ. 2558 ลงวันที่ 4 กันยายน 2558  กำหนดให้คณะกรรมการข้าราชการหรือพนักงานส่วนท้องถิ่น (ก.จังหวัด) พิจารณากำหนดตำแหน่งข้าราชการหรือพนักงานส่วนท้องถิ่น จะมีตำแหน่งใด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ปริมาณและคุณภาพของงานตลอดจนทั้งภาระค่าใ</w:t>
      </w:r>
      <w:r w:rsidR="004174B8">
        <w:rPr>
          <w:rFonts w:ascii="TH SarabunIT๙" w:hAnsi="TH SarabunIT๙" w:cs="TH SarabunIT๙" w:hint="cs"/>
          <w:sz w:val="32"/>
          <w:szCs w:val="32"/>
          <w:cs/>
        </w:rPr>
        <w:t>ช้จ่ายด้านบุคคลขององค์การบริหารส่วนตำบล โดยให้องค์การบริหารส่วนตำบล</w:t>
      </w:r>
      <w:r w:rsidR="004A4E19"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จัดทำแผนอัตรากำลังของข้าราชการหรือพนักงานส่วนท้องถิ่นเพื่อใช้ในการกำหนดตำแหน่ง โดยความเห็นชอบของคณะกรรมการข้าราชการหรือพนักงานส่วนท้องถิ่น (ก.จังหวัด) ทั้งนี้ ให้เป็นไปตามหลักเกณฑ์ และวิธีการที่คณะกรรมการกลางข้าราชการหรือพนักงานส่วนท้องถิ่น (ก.กลาง) กำหนด</w:t>
      </w: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คณะกรรมการกลางข้าราชการหรือพนักงานส่วนท้องถิ่น (ก.กลาง) ได้มีมติเห็นชอบประกาศการกำหนดตำแหน่งข้าราชการหรือพนักงานส่วนท้องถิ่น โดยกำห</w:t>
      </w:r>
      <w:r w:rsidR="00180CD3">
        <w:rPr>
          <w:rFonts w:ascii="TH SarabunIT๙" w:hAnsi="TH SarabunIT๙" w:cs="TH SarabunIT๙" w:hint="cs"/>
          <w:sz w:val="32"/>
          <w:szCs w:val="32"/>
          <w:cs/>
        </w:rPr>
        <w:t>นดแ</w:t>
      </w:r>
      <w:r w:rsidR="004174B8">
        <w:rPr>
          <w:rFonts w:ascii="TH SarabunIT๙" w:hAnsi="TH SarabunIT๙" w:cs="TH SarabunIT๙" w:hint="cs"/>
          <w:sz w:val="32"/>
          <w:szCs w:val="32"/>
          <w:cs/>
        </w:rPr>
        <w:t>นวทางให้องค์การบริหารส่วนตำบล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อัตรากำลังขององค์กรปกครองส่วนท้องถิ่นเพื่อเป็นกรอบในการกำหนดตำแหน่งและการใช้ตำแหน่งข้าราชการหรือพนักงานส่วนท้องถิ่น โดยเสนอให้คณะกรรมการข้าราชการหรือพนักงานส่วนท้องถิ่น (ก.จังหวัด) พิจารณาให้ความเห็นชอบ </w:t>
      </w:r>
      <w:r w:rsidR="004174B8">
        <w:rPr>
          <w:rFonts w:ascii="TH SarabunIT๙" w:hAnsi="TH SarabunIT๙" w:cs="TH SarabunIT๙" w:hint="cs"/>
          <w:sz w:val="32"/>
          <w:szCs w:val="32"/>
          <w:cs/>
        </w:rPr>
        <w:t>โดยกำหนดให้องค์การบริหารส่วนตำบล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แต่งตั้งคณะกรรมการจัดทำแผนอัตรากำลัง เพื่อวิเคราะห์อำนาจหน้าที่แ</w:t>
      </w:r>
      <w:r w:rsidR="004174B8">
        <w:rPr>
          <w:rFonts w:ascii="TH SarabunIT๙" w:hAnsi="TH SarabunIT๙" w:cs="TH SarabunIT๙" w:hint="cs"/>
          <w:sz w:val="32"/>
          <w:szCs w:val="32"/>
          <w:cs/>
        </w:rPr>
        <w:t>ละภารกิจขององค์การบริหารส่วนตำบล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3 ปี</w:t>
      </w: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จากหลักการและเหตุผลดังกล่าว องค์การบริหารส่วนตำบลตะโละไกรทอง จึงได้จัดทำแผนอัตรากำลัง</w:t>
      </w:r>
      <w:r w:rsidR="004A4E19">
        <w:rPr>
          <w:rFonts w:ascii="TH SarabunIT๙" w:hAnsi="TH SarabunIT๙" w:cs="TH SarabunIT๙" w:hint="cs"/>
          <w:sz w:val="32"/>
          <w:szCs w:val="32"/>
          <w:cs/>
        </w:rPr>
        <w:t xml:space="preserve"> 3 ปี สำหรับปีงบประมาณ พ.ศ. 2564 -2566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795" w:rsidRDefault="00222795" w:rsidP="00C85B72">
      <w:pPr>
        <w:rPr>
          <w:rFonts w:ascii="TH SarabunIT๙" w:hAnsi="TH SarabunIT๙" w:cs="TH SarabunIT๙"/>
          <w:sz w:val="32"/>
          <w:szCs w:val="32"/>
        </w:rPr>
      </w:pPr>
    </w:p>
    <w:p w:rsidR="00222795" w:rsidRDefault="00222795" w:rsidP="00C85B72">
      <w:pPr>
        <w:rPr>
          <w:rFonts w:ascii="TH SarabunIT๙" w:hAnsi="TH SarabunIT๙" w:cs="TH SarabunIT๙"/>
          <w:sz w:val="36"/>
          <w:szCs w:val="36"/>
        </w:rPr>
      </w:pPr>
    </w:p>
    <w:p w:rsidR="00222795" w:rsidRDefault="00222795" w:rsidP="00C85B72">
      <w:pPr>
        <w:rPr>
          <w:rFonts w:ascii="TH SarabunIT๙" w:hAnsi="TH SarabunIT๙" w:cs="TH SarabunIT๙"/>
          <w:sz w:val="36"/>
          <w:szCs w:val="36"/>
        </w:rPr>
      </w:pPr>
    </w:p>
    <w:p w:rsidR="00222795" w:rsidRDefault="00222795" w:rsidP="00C85B72">
      <w:pPr>
        <w:rPr>
          <w:rFonts w:ascii="TH SarabunIT๙" w:hAnsi="TH SarabunIT๙" w:cs="TH SarabunIT๙"/>
          <w:sz w:val="36"/>
          <w:szCs w:val="36"/>
        </w:rPr>
      </w:pPr>
    </w:p>
    <w:p w:rsidR="00651F3C" w:rsidRPr="00455F7A" w:rsidRDefault="00651F3C" w:rsidP="00C85B72">
      <w:pPr>
        <w:jc w:val="center"/>
        <w:rPr>
          <w:rFonts w:ascii="TH SarabunIT๙" w:hAnsi="TH SarabunIT๙" w:cs="TH SarabunIT๙"/>
          <w:sz w:val="32"/>
          <w:szCs w:val="32"/>
        </w:rPr>
      </w:pPr>
      <w:r w:rsidRPr="00455F7A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51F3C" w:rsidRPr="00574EA2" w:rsidRDefault="00651F3C" w:rsidP="00651F3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 </w:t>
      </w:r>
      <w:r w:rsidRPr="00574EA2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วัตถุประสงค์</w:t>
      </w:r>
    </w:p>
    <w:p w:rsidR="00651F3C" w:rsidRPr="00574EA2" w:rsidRDefault="00651F3C" w:rsidP="00651F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2.1 </w:t>
      </w:r>
      <w:r w:rsidRPr="00574EA2">
        <w:rPr>
          <w:rFonts w:ascii="TH SarabunIT๙" w:hAnsi="TH SarabunIT๙" w:cs="TH SarabunIT๙" w:hint="cs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574EA2">
        <w:rPr>
          <w:rFonts w:ascii="TH SarabunIT๙" w:hAnsi="TH SarabunIT๙" w:cs="TH SarabunIT๙" w:hint="cs"/>
          <w:sz w:val="32"/>
          <w:szCs w:val="32"/>
          <w:cs/>
        </w:rPr>
        <w:t xml:space="preserve"> มีโครงสร้างการแบ่งงานและระบบงานที่เหมาะสมไม่ซ้ำซ้อน</w:t>
      </w:r>
    </w:p>
    <w:p w:rsidR="00651F3C" w:rsidRDefault="00651F3C" w:rsidP="00651F3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Pr="00126D95">
        <w:rPr>
          <w:rFonts w:ascii="TH SarabunIT๙" w:hAnsi="TH SarabunIT๙" w:cs="TH SarabunIT๙" w:hint="cs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126D95">
        <w:rPr>
          <w:rFonts w:ascii="TH SarabunIT๙" w:hAnsi="TH SarabunIT๙" w:cs="TH SarabunIT๙" w:hint="cs"/>
          <w:sz w:val="32"/>
          <w:szCs w:val="32"/>
          <w:cs/>
        </w:rPr>
        <w:t xml:space="preserve"> มีการกำหนด</w:t>
      </w:r>
      <w:r w:rsidR="002A0531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126D9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A0531">
        <w:rPr>
          <w:rFonts w:ascii="TH SarabunIT๙" w:hAnsi="TH SarabunIT๙" w:cs="TH SarabunIT๙" w:hint="cs"/>
          <w:sz w:val="32"/>
          <w:szCs w:val="32"/>
          <w:cs/>
        </w:rPr>
        <w:t xml:space="preserve">สายงาน   </w:t>
      </w:r>
      <w:r w:rsidRPr="00126D95">
        <w:rPr>
          <w:rFonts w:ascii="TH SarabunIT๙" w:hAnsi="TH SarabunIT๙" w:cs="TH SarabunIT๙" w:hint="cs"/>
          <w:sz w:val="32"/>
          <w:szCs w:val="32"/>
          <w:cs/>
        </w:rPr>
        <w:t>การจัดอัตรากำลัง โครงสร้างส่วน</w:t>
      </w:r>
      <w:r w:rsidRPr="00574EA2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ให้เหมาะสมกับอำนาจหน้าที่ขององค์การบริหารส่วนตำบล 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 พ.ศ. 2542</w:t>
      </w:r>
    </w:p>
    <w:p w:rsidR="00651F3C" w:rsidRDefault="00651F3C" w:rsidP="00651F3C">
      <w:pPr>
        <w:pStyle w:val="a7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126D95"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เพื่อให้คณะกรรมการข้าราชการหรือพนักงานส่วนท้องถิ่น (ก.จังหวัด) สามารถตรวจสอบการกำหนดตำแหน่งและการใช้ตำแหน่งข้าราชการหรือพนักงานส่วนท้องถิ่น ข้าราชการครู บุคลากรทางการศึกษา ลูกจ้างประจำ และพ</w:t>
      </w:r>
      <w:r w:rsidR="002A0531">
        <w:rPr>
          <w:rFonts w:ascii="TH SarabunIT๙" w:hAnsi="TH SarabunIT๙" w:cs="TH SarabunIT๙" w:hint="cs"/>
          <w:sz w:val="32"/>
          <w:szCs w:val="32"/>
          <w:cs/>
        </w:rPr>
        <w:t>นักงานจ้าง ว่าถูกต้องเหมาะสมกับภารกิจ อำนาจหน้าที่ ความรับผิดชอบของส่วนราชการนั้นหรือไม่</w:t>
      </w:r>
    </w:p>
    <w:p w:rsidR="002A0531" w:rsidRPr="002A0531" w:rsidRDefault="002A0531" w:rsidP="00651F3C">
      <w:pPr>
        <w:pStyle w:val="a7"/>
        <w:ind w:left="0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1F3C" w:rsidRDefault="00651F3C" w:rsidP="00651F3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เพื่อเป็นแนวทางในการดำเนินการวางแผนการพัฒนาบุคลากรขององค์การบริหารส่วนตำบลตะโละไกรทอง</w:t>
      </w:r>
    </w:p>
    <w:p w:rsidR="00760526" w:rsidRDefault="00651F3C" w:rsidP="00651F3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เพื่อให้องค์การบริหารส่วนตำบลตะโละไกรทอง สามารถวางแผนอัตรากำลังในการบรรจุแต่งตั้งข้าราชการหรือพนักงานส่วนท้องถิ่น ข้าราชการครู บุคลากรทางการศึกษา ลูกจ้างประจำ และพนักงานจ้าง เพื่อให้การบริหารงานขององค์การบริหารส่วนตำบล เกิดประโยชน์ต่อประชาชน เกิดผลสัมฤทธิ์ต่อภารกิจตามอำนาจหน้าที่</w:t>
      </w:r>
      <w:r w:rsidR="002A0531">
        <w:rPr>
          <w:rFonts w:ascii="TH SarabunIT๙" w:hAnsi="TH SarabunIT๙" w:cs="TH SarabunIT๙" w:hint="cs"/>
          <w:sz w:val="32"/>
          <w:szCs w:val="32"/>
          <w:cs/>
        </w:rPr>
        <w:t>ความรับผิดชอบอย่าง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 มีความคุ้มค่า สามารถลดขั้นตอนการปฏิบัติงาน มีการลดภารกิจและยุบเลิก</w:t>
      </w:r>
      <w:r w:rsidR="00760526">
        <w:rPr>
          <w:rFonts w:ascii="TH SarabunIT๙" w:hAnsi="TH SarabunIT๙" w:cs="TH SarabunIT๙" w:hint="cs"/>
          <w:sz w:val="32"/>
          <w:szCs w:val="32"/>
          <w:cs/>
        </w:rPr>
        <w:t>ภารกิจงานหรือ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หน่วยงานที่ไม่จำเป็น การปฏิบัติภารกิจ</w:t>
      </w:r>
      <w:r w:rsidR="00760526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สามารถให้บริการสาธารณะ แก้ไขปัญหา และตอบสนองความต้องการของประชาชนได้เป็นอย่างดี</w:t>
      </w:r>
    </w:p>
    <w:p w:rsidR="00651F3C" w:rsidRDefault="00760526" w:rsidP="00651F3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F3C">
        <w:rPr>
          <w:rFonts w:ascii="TH SarabunIT๙" w:hAnsi="TH SarabunIT๙" w:cs="TH SarabunIT๙" w:hint="cs"/>
          <w:sz w:val="32"/>
          <w:szCs w:val="32"/>
          <w:cs/>
        </w:rPr>
        <w:t>2.6 เพื่อให้องค์การบริหารส่วนตำบลตะโละไกรทอง สามารถควบคุมภาระค่าใช้จ่ายด้านการบริหารงานบุคคลให้เป็นไปตามที่กฎหมายกำหนด</w:t>
      </w:r>
    </w:p>
    <w:p w:rsidR="00651F3C" w:rsidRDefault="00651F3C" w:rsidP="00651F3C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C253BD" w:rsidRDefault="00C253BD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Pr="00574EA2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Pr="002D4319" w:rsidRDefault="00651F3C" w:rsidP="00651F3C">
      <w:pPr>
        <w:jc w:val="center"/>
        <w:rPr>
          <w:rFonts w:ascii="TH SarabunIT๙" w:hAnsi="TH SarabunIT๙" w:cs="TH SarabunIT๙"/>
          <w:sz w:val="32"/>
          <w:szCs w:val="32"/>
        </w:rPr>
      </w:pPr>
      <w:r w:rsidRPr="002D4319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 กรอบแนวคิดในการจัดทำแผนอัตรากำลัง 3 ปี</w:t>
      </w: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การวิเคราะห์ภารกิจ อำนาจหน้าที่ความรับผิดชอบขององค์การบริหารส่วนตำบล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ตะโละไกรทอง ตามกฎหมายจัดตั้งองค์กรปกครองส่วนท้องถิ่นแต่ละประเภทและตามพระราชบัญญัติแผนและขั้นตอนการกระจายอำนาจให้องค์กรปกครองส่วนท้องถิ่น พ.ศ. 2542 ตลอดจนกฎหมายอื่น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มีความสอดคล้องกับแผนพัฒนา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เศรษฐกิจและสังคมแห่งชาติ  แผนพัฒนาจังหวัด แผนพัฒนาอำเภอ แผนพัฒนาตำบล นโยบายของรัฐบาล นโยบายผู้บริหาร และสภาพปัญหาในพื้นที่ขององค์การบริหารส่วนตำบลตะโละไกรทอง เพื่อให้การดำเนินการขององค์การบริหารส่วนตำบลตะโละไกรทอง บรรลุผลตาม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กิจที่ตั้งไว้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จำเป็นต้องจัดสรรอัตรากำลัง ตามหน่วยงานต่างๆ ให้เหมาะสมกับเป้าหมายการดำเนินกา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ร โดยมุมองนี้เป็นการพิจารณาว่า ลักษณะง</w:t>
      </w:r>
      <w:r>
        <w:rPr>
          <w:rFonts w:ascii="TH SarabunIT๙" w:hAnsi="TH SarabunIT๙" w:cs="TH SarabunIT๙" w:hint="cs"/>
          <w:sz w:val="32"/>
          <w:szCs w:val="32"/>
          <w:cs/>
        </w:rPr>
        <w:t>านในปัจจุบันที่ดำเนินการอยู่นั้นครบถ้วนและตรงตามภารกิจ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 xml:space="preserve"> อำนาจหน้าที่ 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 อย่างไร หาก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งานที่ทำอยู่ในปัจจุบันไม่ตรงกับภารกิจ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 xml:space="preserve"> อำนาจหน้าที่ ความรับผิดชอบ จึงต้องพิจารณา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 เพื่อให้เกิดการเตรียมความพร้อมในเรื่อง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แผนอัตรา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กำลังคนให้</w:t>
      </w:r>
      <w:r w:rsidR="00FB184D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รองรับสถานการณ์ในอนาคต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การกำหนดโครงสร้างการแบ่งส่วนราชการภายในและการจัดระบบงาน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ให้สามารถแก้ปัญหาของจังหวัดปัตตานีได้อย่างมีประสิทธิภาพ</w:t>
      </w:r>
    </w:p>
    <w:p w:rsidR="00B26C41" w:rsidRPr="00B26C41" w:rsidRDefault="00B26C41" w:rsidP="00651F3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การวิเคราะห์ต้นทุนค่าใช้จ่ายของกำลังคน </w:t>
      </w:r>
      <w:r>
        <w:rPr>
          <w:rFonts w:ascii="TH SarabunIT๙" w:hAnsi="TH SarabunIT๙" w:cs="TH SarabunIT๙"/>
          <w:sz w:val="32"/>
          <w:szCs w:val="32"/>
        </w:rPr>
        <w:t xml:space="preserve">: Supply pressure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เป็นการนำประเด็นค่าใช้จ่ายบุคลากรเข้ามาร่วมในการพิจารณา เพื่อการจัดการทรัพยากรบุคคลที่มีอยู่เป็นไปอย่างมีประสิทธิภาพสูงสุด 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 โดยในส่วนนี้จะคำนึงถึง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3.3.1 การจัดระดับชั้นงานที่เหมาะสม </w:t>
      </w:r>
      <w:r w:rsidRPr="009342B7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3.3.2 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 และพนักงานจ้าง)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 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มหรือไม่หรือ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โดยภาระค่าใช้จ่ายด้านการบริหารงานบุคคลต้องไม่เกินร้อยละสี่สิบของงบประมาณรายจ่ายตามมาตรา 35 แห่งพระราชบัญญัติระเบียบบริหารงานบุคคลส่วนท้องถิ่น พ.ศ. 2542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การวิเคราะห์กระบวนการและเวลาที่ใช้ในการปฏิบัติงาน เป็นการนำข้อมูลเวลาที่ใช้ในการปฏิบัติงานตามกระบวนการจริง (</w:t>
      </w:r>
      <w:r>
        <w:rPr>
          <w:rFonts w:ascii="TH SarabunIT๙" w:hAnsi="TH SarabunIT๙" w:cs="TH SarabunIT๙"/>
          <w:sz w:val="32"/>
          <w:szCs w:val="32"/>
        </w:rPr>
        <w:t xml:space="preserve">Work process </w:t>
      </w:r>
      <w:r>
        <w:rPr>
          <w:rFonts w:ascii="TH SarabunIT๙" w:hAnsi="TH SarabunIT๙" w:cs="TH SarabunIT๙" w:hint="cs"/>
          <w:sz w:val="32"/>
          <w:szCs w:val="32"/>
          <w:cs/>
        </w:rPr>
        <w:t>) ในอดีต เพื่อวิเคราะห์ปริมาณงานต่อบุคคลจริง โดยสมมติฐานว่า งานใดที่ต้องมีกระบวนการและเวลาที่ใช้มากกว่าโดยเปรียบเทียบย่อมต้องใช้อัตรากำลังคนมากกว่า อย่างไรก็ดี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904BCF" w:rsidRDefault="00904BCF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C85B72" w:rsidRDefault="00C85B72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ในภาคราชการส่วนท้องถิ่นนั้นงานบางลักษณะ เช่น งานกำหนดนโยบาย งานมาตรฐาน งานเทคนิคด้านช่าง  หรืองานบริการบางประเภทไม่สามารถกำหนดเวลามาตรฐานได้ ดังนั้น การคำนวณเวลาที่ใช้ในกรณีของภาคราชการส่วนท้องถิ่นนั้นจึงทำได้เพียงเป็นข้อมูลเปรียบเทียบ (</w:t>
      </w:r>
      <w:r>
        <w:rPr>
          <w:rFonts w:ascii="TH SarabunIT๙" w:hAnsi="TH SarabunIT๙" w:cs="TH SarabunIT๙"/>
          <w:sz w:val="32"/>
          <w:szCs w:val="32"/>
        </w:rPr>
        <w:t>Relative Information</w:t>
      </w:r>
      <w:r>
        <w:rPr>
          <w:rFonts w:ascii="TH SarabunIT๙" w:hAnsi="TH SarabunIT๙" w:cs="TH SarabunIT๙" w:hint="cs"/>
          <w:sz w:val="32"/>
          <w:szCs w:val="32"/>
          <w:cs/>
        </w:rPr>
        <w:t>) มากกว่าจะเป็นข้อมูลที่ใช้ในการกำหนดคำนวณอัตรากำลังต่อหน่วยงานจริงเหมือนในภาคเอกชน นอกจ</w:t>
      </w:r>
      <w:r w:rsidR="00615373">
        <w:rPr>
          <w:rFonts w:ascii="TH SarabunIT๙" w:hAnsi="TH SarabunIT๙" w:cs="TH SarabunIT๙" w:hint="cs"/>
          <w:sz w:val="32"/>
          <w:szCs w:val="32"/>
          <w:cs/>
        </w:rPr>
        <w:t>ากนั้นก่อนจะคำนวณเวลาที่ใช้ในการ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ปฏิบัติงานแต่ละส่วนราชการจะต้องพิจารณาปริมาณงาน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ที่พึงประสงค์ของแต่ละส่วนราชการ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องค์กรมายึดโยงกับจำนวนกรอบอัตรากำลังที่ต้องใช้สำหรับ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หากผลงานที่ผ่านมาเปรียบเทียบกับผลงานในปัจจุบันและในอนาคตมีความแตกต่างกันอย่างมีนัยที่สำคัญ อาจต้องมีการพิจารณาแนวทางในการกำหนด/เกลี่ยอัตรากำลังใหม่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เป็นการสอบถามความคิดเห็นจากผู้มีส่วนได้เสียหรือนำประเด็นต่างๆ อย่างเรื่องการบริหาร งบประมาณ คน มาพิจารณาอย่างน้อยใน 3 ประเด็นดังนี้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</w:t>
      </w:r>
      <w:r w:rsidR="00817E4C">
        <w:rPr>
          <w:rFonts w:ascii="TH SarabunIT๙" w:hAnsi="TH SarabunIT๙" w:cs="TH SarabunIT๙" w:hint="cs"/>
          <w:sz w:val="32"/>
          <w:szCs w:val="32"/>
          <w:cs/>
        </w:rPr>
        <w:t>อย่างมาก เช่น หากกำหนดโครงสร้างที่มากเกินไปจะทำให้เกิดตำแหน่งงานขึ้นตามมาอีกไม่ว่าจะเป็น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>งานหัวหน้าฝ่าย งานธุรการ สารบรรณและบริหารทั่วไปในส่วนราชการนั้น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ละส่วนราชการนั้นมีความเหมาะสมมากน้อยเพียงใด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3.6.2 เรื่องการเกษียณอายุราชการ เนื่องจากหลายๆ ส่วนราชการในปัจจุบันมีข้าราชการสูงอายุจำนวนมาก ดังนั้น อาจต้องมีการพิจารณาถึงการเตรีมการเรื่องกรอบอัตรากำลังที่จะรองรับการเกษียณอายุของข้าราชการ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3.6.3 ความคิดเห็นของผู้มีส่วนได้ส่วนเสีย เป็นการสอบถามจากเจ้าหน้าที่ภายในส่วนราชการและผู้ที่มีส่วนเกี่ยวข้องกับส่วนราชการนั้นๆ ผ่านการส่งแบบสอบถามหรือการสัมภาษณ์ซึ่งมุมมองต่างๆ อาจทำให้การกำหนดกรอบอัตรากำลังเป็นไปอย่างมีประสิทธิภาพมากขึ้น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3.7 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 เช่น การเปรียบเทียบจำนวนกรอบอัตรากำลังของงานการเจ้าหน้าที่ในเทศบาล ก. และงานการเจ้าหน้าที่ในเทศบาล ข.ซึ่งมีหน้าที่รับผิดชอบคล้ายกัน โดยสมมติฐานที่ว่าแนวโน้มของการใช้อัตรากำลังของแต่ละองค์กรในลักษณะงานและปริมาณงานแบบเดียวกันน่าจะมีจำนวนและการกำหนดตำแหน่งคล้ายคลึงกัน</w:t>
      </w:r>
      <w:r w:rsidR="008D09D4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องค์การบริหารส่วนตำบลตะโละไกรทองมีแผนการพัฒนาข้าราชการหรือพนักงานส่วนท้องถิ่นทุกคน โดยต้องได้รับการพัฒนาความรู้ความสามารถอย่างน้อยปีละ 1 ครั้ง</w:t>
      </w:r>
    </w:p>
    <w:p w:rsidR="0055182E" w:rsidRDefault="0055182E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182E" w:rsidRDefault="0055182E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182E" w:rsidRDefault="0055182E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5F7A" w:rsidRDefault="00455F7A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659B" w:rsidRDefault="00705311" w:rsidP="004465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4659B">
        <w:rPr>
          <w:rFonts w:ascii="TH SarabunIT๙" w:hAnsi="TH SarabunIT๙" w:cs="TH SarabunIT๙"/>
          <w:sz w:val="32"/>
          <w:szCs w:val="32"/>
        </w:rPr>
        <w:t>5-</w:t>
      </w:r>
    </w:p>
    <w:p w:rsidR="00C85B72" w:rsidRDefault="00C85B72" w:rsidP="004465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44659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การวิเคราะห์ข้อมูลเพื่อกำหนดกรอบอัตรากำลังไม่มุ่งเน้นในการเพิ่ม เกลี่ย หรือลดจำนวนกรอบอัตรากำลังเป็นสำคัญ แต่มีจุมุ่งหมายเพื่อให้ส่วนราชการมีแนวทางในการพิจารณากำหนดกรอบอัตรากำลังที่เป็นระบบมากขึ้น</w:t>
      </w:r>
      <w:r w:rsidR="00446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นอกจากนั้นยังมีจุดมุ่งเน้นให้ส่วนราชการพิจารณาการกำหนดตำแหน่งที่เหมาะสม (</w:t>
      </w:r>
      <w:r>
        <w:rPr>
          <w:rFonts w:ascii="TH SarabunIT๙" w:hAnsi="TH SarabunIT๙" w:cs="TH SarabunIT๙"/>
          <w:sz w:val="32"/>
          <w:szCs w:val="32"/>
        </w:rPr>
        <w:t>Right jobs</w:t>
      </w:r>
      <w:r>
        <w:rPr>
          <w:rFonts w:ascii="TH SarabunIT๙" w:hAnsi="TH SarabunIT๙" w:cs="TH SarabunIT๙" w:hint="cs"/>
          <w:sz w:val="32"/>
          <w:szCs w:val="32"/>
          <w:cs/>
        </w:rPr>
        <w:t>) มากกว่าการเพิ่ม/ลดจำนวนตำแหน่ง</w:t>
      </w:r>
      <w:r w:rsidR="0044659B">
        <w:rPr>
          <w:rFonts w:ascii="TH SarabunIT๙" w:hAnsi="TH SarabunIT๙" w:cs="TH SarabunIT๙" w:hint="cs"/>
          <w:sz w:val="32"/>
          <w:szCs w:val="32"/>
          <w:cs/>
        </w:rPr>
        <w:t xml:space="preserve"> ตัวอย่างเช่น </w:t>
      </w:r>
      <w:r w:rsidR="007E2485">
        <w:rPr>
          <w:rFonts w:ascii="TH SarabunIT๙" w:hAnsi="TH SarabunIT๙" w:cs="TH SarabunIT๙" w:hint="cs"/>
          <w:sz w:val="32"/>
          <w:szCs w:val="32"/>
          <w:cs/>
        </w:rPr>
        <w:t>การวิเคราะห์ต้นทุนค่าใช้จ่ายแล้วพบว่าการกำหนดกรอบตำแหน่งในประเภททั่วไปอาจมีความเหมาะสมน้อยกว่าการกำหนดตำแหน่งประเภทวิชาการในบางลักษณะงาน ทั้งๆ ที่ใช้ต้นทุนไม่แตกต่างกันมาก รวมถึงในการพิจารณาที่กระบวนการทำงานก็พบว่าเป็นลักษณะงานในเชิงการวิเคราะห์ในสายอาชีพมากกว่างานในเชิงปฏิบัติงาน และส่วนราชการอื่นก็กำหนดตำแหน่งในงานลักษณะนี้เป็นตำแหน่งประเภทวิชาการ โดยไม่ได้เพิ่มจำนวนตำแหน่งของส่วนราชการเลย โดยสรุปอาจกล่าวได้ว่า กรอบแนวคิดการวิเคราะห์อัตรากำลัง (</w:t>
      </w:r>
      <w:r w:rsidR="007E2485">
        <w:rPr>
          <w:rFonts w:ascii="TH SarabunIT๙" w:hAnsi="TH SarabunIT๙" w:cs="TH SarabunIT๙"/>
          <w:sz w:val="32"/>
          <w:szCs w:val="32"/>
        </w:rPr>
        <w:t>Effective Man Power Planning Framework</w:t>
      </w:r>
      <w:r w:rsidR="007E248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E2429">
        <w:rPr>
          <w:rFonts w:ascii="TH SarabunIT๙" w:hAnsi="TH SarabunIT๙" w:cs="TH SarabunIT๙" w:hint="cs"/>
          <w:sz w:val="32"/>
          <w:szCs w:val="32"/>
          <w:cs/>
        </w:rPr>
        <w:t>นี้จะเป็นแนวทางให้ส่วนราชการสามารถมีข้อมูลเชิงวิเคราะห์อย่างเพียงพอในการที่จะอธิบายเหตุผลเชิงวิชาการสำหรับการวางแผนกรอบอัตรากำลัง</w:t>
      </w:r>
      <w:r w:rsidR="00B04873">
        <w:rPr>
          <w:rFonts w:ascii="TH SarabunIT๙" w:hAnsi="TH SarabunIT๙" w:cs="TH SarabunIT๙" w:hint="cs"/>
          <w:sz w:val="32"/>
          <w:szCs w:val="32"/>
          <w:cs/>
        </w:rPr>
        <w:t>ที่เหมาะสมตามภารกิจงานของแต่ละส่วนราชการ นอกจากนั้นการรวบรวมข้อมูลโดยวิธีการดังกล่าวจะทำให้ส่วนราชการ สามารถนำข้อมูลเหล่านี้ไปใช้ประโยชน์ในเรื่องอื่นๆ เช่น</w:t>
      </w:r>
    </w:p>
    <w:p w:rsidR="00B04873" w:rsidRDefault="00B04873" w:rsidP="0044659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ใช้ข้อมูลที่หลากหลายจะทำให้เกิดการยอมรับได้มากกว่าโดยเปรียบเทียบหากจะต้องมีการเกลี่ยอัตรากำลังระหว่างหน่วยงาน</w:t>
      </w:r>
    </w:p>
    <w:p w:rsidR="00B04873" w:rsidRDefault="00B04873" w:rsidP="0044659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-การจัดกระบวนการจริง (</w:t>
      </w:r>
      <w:r>
        <w:rPr>
          <w:rFonts w:ascii="TH SarabunIT๙" w:hAnsi="TH SarabunIT๙" w:cs="TH SarabunIT๙"/>
          <w:sz w:val="32"/>
          <w:szCs w:val="32"/>
        </w:rPr>
        <w:t>Work process</w:t>
      </w:r>
      <w:r>
        <w:rPr>
          <w:rFonts w:ascii="TH SarabunIT๙" w:hAnsi="TH SarabunIT๙" w:cs="TH SarabunIT๙" w:hint="cs"/>
          <w:sz w:val="32"/>
          <w:szCs w:val="32"/>
          <w:cs/>
        </w:rPr>
        <w:t>) จะทำให้ได้เวลามาตรฐานที่จะสามารถนำไปใช้วัดประสิทธิภาพในการทำงานของบุคคลได้อย่างถูกต้อง รวมถึงในระยะยาวส่วนราชการสามารถนำผลการจัดทำกระบวนการและเวลามาตรฐานนี้ไปวิเคราะห์เพื่อการปรับปรุงกระบวนการ (</w:t>
      </w:r>
      <w:r>
        <w:rPr>
          <w:rFonts w:ascii="TH SarabunIT๙" w:hAnsi="TH SarabunIT๙" w:cs="TH SarabunIT๙"/>
          <w:sz w:val="32"/>
          <w:szCs w:val="32"/>
        </w:rPr>
        <w:t>Process Re-engineer</w:t>
      </w:r>
      <w:r>
        <w:rPr>
          <w:rFonts w:ascii="TH SarabunIT๙" w:hAnsi="TH SarabunIT๙" w:cs="TH SarabunIT๙" w:hint="cs"/>
          <w:sz w:val="32"/>
          <w:szCs w:val="32"/>
          <w:cs/>
        </w:rPr>
        <w:t>) อันจะนำไปสู่การใช้อัตรากำลังที่เหมาะสมและมีประสิทธิภาพมากขึ้น</w:t>
      </w:r>
    </w:p>
    <w:p w:rsidR="00B04873" w:rsidRPr="00B04873" w:rsidRDefault="00B04873" w:rsidP="0044659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-การเก็บข้อมูลผลงาน จะทำให้สามารถพยากรณ์แนวโน้มของภาระงาน ซึ่งจะเป็นประโยชน์ในอนาคตต่อส่วนราชการในการเตรียมปรับยุทธศาสตร์ในการทำงาน เพื่อรองรับภารกิจที่จะเพิ่ม/ลดลง</w:t>
      </w:r>
    </w:p>
    <w:p w:rsidR="00651F3C" w:rsidRDefault="00651F3C" w:rsidP="00651F3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0130D0" w:rsidRDefault="00651F3C" w:rsidP="00651F3C">
      <w:pPr>
        <w:rPr>
          <w:rFonts w:ascii="TH SarabunIT๙" w:hAnsi="TH SarabunIT๙" w:cs="TH SarabunIT๙"/>
          <w:b/>
          <w:bCs/>
          <w:snapToGrid w:val="0"/>
          <w:color w:val="FF0000"/>
          <w:sz w:val="32"/>
          <w:szCs w:val="32"/>
          <w:lang w:eastAsia="th-TH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5770D0" w:rsidRDefault="005770D0" w:rsidP="00651F3C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651F3C" w:rsidRPr="00705311" w:rsidRDefault="00A24C6C" w:rsidP="00A24C6C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70531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-6-</w:t>
      </w:r>
    </w:p>
    <w:p w:rsidR="00340CE5" w:rsidRDefault="00340CE5" w:rsidP="00A24C6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F6B6DC" wp14:editId="3AD20172">
                <wp:simplePos x="0" y="0"/>
                <wp:positionH relativeFrom="column">
                  <wp:posOffset>-394335</wp:posOffset>
                </wp:positionH>
                <wp:positionV relativeFrom="paragraph">
                  <wp:posOffset>103505</wp:posOffset>
                </wp:positionV>
                <wp:extent cx="3886200" cy="45720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06" w:rsidRPr="00CF79F8" w:rsidRDefault="00E46D06" w:rsidP="00340C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สภาพปัญหาของพื้นที่และความต้องการของประชาชน</w:t>
                            </w:r>
                          </w:p>
                          <w:p w:rsidR="00E46D06" w:rsidRPr="00CF79F8" w:rsidRDefault="00E46D06" w:rsidP="00340CE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46D06" w:rsidRPr="00CF79F8" w:rsidRDefault="00E46D06" w:rsidP="00340CE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left:0;text-align:left;margin-left:-31.05pt;margin-top:8.15pt;width:30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" stroked="f">
                <v:fill opacity="27499f"/>
                <v:textbox>
                  <w:txbxContent>
                    <w:p w:rsidR="00E46D06" w:rsidRPr="00CF79F8" w:rsidRDefault="00E46D06" w:rsidP="00340CE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สภาพปัญหาของพื้นที่และความต้องการของประชาชน</w:t>
                      </w:r>
                    </w:p>
                    <w:p w:rsidR="00E46D06" w:rsidRPr="00CF79F8" w:rsidRDefault="00E46D06" w:rsidP="00340CE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46D06" w:rsidRPr="00CF79F8" w:rsidRDefault="00E46D06" w:rsidP="00340CE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0CE5" w:rsidRDefault="00340CE5" w:rsidP="00A24C6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</w:p>
    <w:p w:rsidR="00A24C6C" w:rsidRPr="00A24C6C" w:rsidRDefault="00A24C6C" w:rsidP="00A24C6C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Default="00340CE5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เพื่อให้การวางแผนอัตรากำลัง 3 ปี ขององค์การบริหารส่วนตำบลตะโละไกรทอง มีความครบถ้วน สามารถดำเนินการตามอำนาจหน้าที่ได้อย่างมีประสิทธิภาพ องค์การบริหารส่วนตำบลตะโละไกรทอง จึงได้วิเคราะห์สภาพปัญหาในเขตพื้นที่ของ องค์การบริหารส่วนตำบลตะโละไกรทอง ว่ามีปัญหาอะไรและความจำเป็นพื้นฐานและความต้องการของประชาชนในพื้นที่ที่สำคัญ ดังนี้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คณะกรรมการพัฒนาองค์การบริหารส่วนตำบลตะโละไกรทองร่วมกับประชาคมท้องถิ่น ส่วนราชการ รัฐวิสาหกิจ รวมทั้งองค์กรต่างๆ ที่เกี่ยวข้อง ได้กำหนดยุทธศาสตร์ขององค์การบริหารส่วนตำบล มี 6 ด้าน โดยมีรายละเอียด ดังนี้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1.)ด้านการพัฒนาด้านพัฒนาคุณภาพชีวิตของประชาชน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-ส่งเสริมและสนับสนุนการศึกษาทุกระดับทั้งในระบบและนอกระบบโรงเรียน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-ส่งเสริมสุขภาพอนามัยของประชาชน และการป้องกันโรคระบาดตามฤดูกาล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-ส่งเสริมและสร้างแหล่งเรียนรู้ให้กับประชาชนและความเข้มแข็งของชุมชน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-ส่งเสริมและจัดสวัสดิการผู้สูงอายุ ผู้พิการ และผู้ด้อยโอกาสทางสังคม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-ส่งเสริมอนุรักษ์ภูมิปัญญา ประเพณี ศาสนาและวัฒนธรรมท้องถิ่น</w:t>
      </w:r>
    </w:p>
    <w:p w:rsidR="00E42D63" w:rsidRDefault="00E42D6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-ส่งเสริมการกีฬา การออกกำลังกาย และนันทนาการ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2.)ด้านการพัฒนาด้านเศรษ</w:t>
      </w:r>
      <w:r w:rsidR="005F6FF2">
        <w:rPr>
          <w:rFonts w:ascii="TH SarabunIT๙" w:hAnsi="TH SarabunIT๙" w:cs="TH SarabunIT๙" w:hint="cs"/>
          <w:sz w:val="32"/>
          <w:szCs w:val="32"/>
          <w:u w:val="none"/>
          <w:cs/>
        </w:rPr>
        <w:t>ฐ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กิจ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-ส่งเสริมและสนับสนุนการสร้างอาชีพและเพิ่มรายได้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3.)ด้านการพัฒนาด้านโครงสร้างพื้นฐานได้มาตรฐาน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-ก่อสร้าง ปรับปรุง บำรุงรักษาถนน สะพาน และท่อระบายน้ำ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-ขยายเขตไฟฟ้าและไฟฟ้าสาธารณะสว่างอย่างทั่วถึง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-ปรับปรุงแหล่งน้ำเพื่ออุปโภค บริโภคและการเกษตร</w:t>
      </w:r>
    </w:p>
    <w:p w:rsidR="00DB1B73" w:rsidRDefault="00DB1B73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sz w:val="32"/>
          <w:szCs w:val="32"/>
          <w:u w:val="none"/>
        </w:rPr>
        <w:t>4.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)ด้านการพัฒนาด้านสิ่งแวดล้อม</w:t>
      </w:r>
    </w:p>
    <w:p w:rsidR="00DB1B73" w:rsidRPr="00DB1B73" w:rsidRDefault="00DB1B7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 w:rsidRPr="00DB1B7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-สร้างจิตสำนึก ฟื้นฟู อนุรักษ์ ทรัพยากรธรรมชาติและสิ่งแวดล้อม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DB1B73">
        <w:rPr>
          <w:rFonts w:ascii="TH SarabunIT๙" w:hAnsi="TH SarabunIT๙" w:cs="TH SarabunIT๙" w:hint="cs"/>
          <w:sz w:val="32"/>
          <w:szCs w:val="32"/>
          <w:u w:val="none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.)ด้านการพัฒนาด้านการบริหารจัดการ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-พัฒนาองค์กร ปรับปรุงภูมิทัศน์และสถานที่ทำงานให้น่าอยู่</w:t>
      </w:r>
    </w:p>
    <w:p w:rsidR="00D641A9" w:rsidRDefault="00D641A9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 xml:space="preserve">-พัฒนาศักยภาพของบุคลากรและระบบสารสนเทศของ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อบต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.</w:t>
      </w:r>
    </w:p>
    <w:p w:rsidR="00DB1B73" w:rsidRDefault="00DB1B73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-ส่งเสริมการมีส่วนร่วมของประชาชนตามหลัก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บาล</w:t>
      </w:r>
    </w:p>
    <w:p w:rsidR="00DB1B73" w:rsidRDefault="00DB1B73" w:rsidP="00340CE5">
      <w:pPr>
        <w:pStyle w:val="ad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5F6FF2">
        <w:rPr>
          <w:rFonts w:ascii="TH SarabunIT๙" w:hAnsi="TH SarabunIT๙" w:cs="TH SarabunIT๙" w:hint="cs"/>
          <w:sz w:val="32"/>
          <w:szCs w:val="32"/>
          <w:u w:val="none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>.)</w:t>
      </w:r>
      <w:r w:rsidR="005F6FF2">
        <w:rPr>
          <w:rFonts w:ascii="TH SarabunIT๙" w:hAnsi="TH SarabunIT๙" w:cs="TH SarabunIT๙" w:hint="cs"/>
          <w:sz w:val="32"/>
          <w:szCs w:val="32"/>
          <w:u w:val="none"/>
          <w:cs/>
        </w:rPr>
        <w:t>ด้านการพัฒนาด้านความมั่นคงและเสริมสร้างสันติสุข</w:t>
      </w: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-การรักษาความปลอดภัยในชีวิตและทรัพย์สินของประชาชน</w:t>
      </w: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-ส่งเสริมให้ชุมชนเข้มแข็งและห่างไกลปัญหายาเสพติด</w:t>
      </w: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770D0" w:rsidRPr="005F6FF2" w:rsidRDefault="005770D0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340CE5" w:rsidRDefault="00340CE5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-7-</w:t>
      </w:r>
    </w:p>
    <w:p w:rsidR="005F6FF2" w:rsidRDefault="005F6FF2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340CE5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สภาพปัญ</w:t>
      </w:r>
      <w:r w:rsidR="0066071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าของเขตพื้นที่ที่รับผิดชอบและความต้องการของประชาชน ออกเป็นด้านต่างๆ คือ</w:t>
      </w:r>
    </w:p>
    <w:p w:rsidR="005F6FF2" w:rsidRDefault="005F6FF2" w:rsidP="005F6FF2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1.ด้านพัฒนาคุณภาพชีวิตของประชาชน</w:t>
      </w:r>
    </w:p>
    <w:p w:rsidR="005F6FF2" w:rsidRPr="003C616D" w:rsidRDefault="005F6FF2" w:rsidP="005F6FF2">
      <w:pPr>
        <w:pStyle w:val="ad"/>
        <w:rPr>
          <w:rFonts w:ascii="TH SarabunIT๙" w:hAnsi="TH SarabunIT๙" w:cs="TH SarabunIT๙"/>
          <w:sz w:val="16"/>
          <w:szCs w:val="16"/>
          <w:u w:val="none"/>
        </w:rPr>
      </w:pPr>
    </w:p>
    <w:p w:rsidR="005F6FF2" w:rsidRPr="00250B76" w:rsidRDefault="005F6FF2" w:rsidP="005F6FF2">
      <w:pPr>
        <w:pStyle w:val="ad"/>
        <w:jc w:val="left"/>
        <w:rPr>
          <w:rFonts w:ascii="TH SarabunIT๙" w:hAnsi="TH SarabunIT๙" w:cs="TH SarabunIT๙"/>
          <w:color w:val="FF0000"/>
          <w:sz w:val="16"/>
          <w:szCs w:val="16"/>
          <w:u w:val="none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35"/>
      </w:tblGrid>
      <w:tr w:rsidR="005F6FF2" w:rsidTr="0010044A">
        <w:tc>
          <w:tcPr>
            <w:tcW w:w="959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35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5F6FF2" w:rsidTr="0010044A">
        <w:tc>
          <w:tcPr>
            <w:tcW w:w="959" w:type="dxa"/>
          </w:tcPr>
          <w:p w:rsidR="005F6FF2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1.1</w:t>
            </w:r>
          </w:p>
        </w:tc>
        <w:tc>
          <w:tcPr>
            <w:tcW w:w="2977" w:type="dxa"/>
          </w:tcPr>
          <w:p w:rsidR="005F6FF2" w:rsidRPr="001D162E" w:rsidRDefault="002734C5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-ปัญหาการแพร่ระบาดของโรค</w:t>
            </w:r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โรคติดต่อ </w:t>
            </w:r>
            <w:r w:rsidR="0009128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และโรคจากสัตว์       ที่เป็นพา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หะ </w:t>
            </w:r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เช่นไข้เลือดออก</w:t>
            </w:r>
          </w:p>
        </w:tc>
        <w:tc>
          <w:tcPr>
            <w:tcW w:w="2835" w:type="dxa"/>
          </w:tcPr>
          <w:p w:rsidR="008E7622" w:rsidRPr="0066071F" w:rsidRDefault="008E7622" w:rsidP="008E7622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-การแพร่ระบาดของโรคลดลง</w:t>
            </w:r>
          </w:p>
        </w:tc>
        <w:tc>
          <w:tcPr>
            <w:tcW w:w="2835" w:type="dxa"/>
          </w:tcPr>
          <w:p w:rsidR="005F6FF2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proofErr w:type="spellStart"/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</w:t>
            </w:r>
            <w:proofErr w:type="spellEnd"/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.ร่วมมือกับหน่วยงานสาธารณสุข โรงพยาบาล จัดกิจกรรมรณรงค์ให้ความรู้</w:t>
            </w:r>
          </w:p>
          <w:p w:rsidR="0010044A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-ส่งเสริมให้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.พ่นหมอกควัน</w:t>
            </w:r>
          </w:p>
          <w:p w:rsidR="0010044A" w:rsidRPr="00B80060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-กำจัดแหล่งเพาะพันธ์ยุงลาย</w:t>
            </w:r>
          </w:p>
        </w:tc>
      </w:tr>
      <w:tr w:rsidR="005F6FF2" w:rsidTr="0010044A">
        <w:tc>
          <w:tcPr>
            <w:tcW w:w="959" w:type="dxa"/>
          </w:tcPr>
          <w:p w:rsidR="005F6FF2" w:rsidRPr="00B80060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1.2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ประชาชนในพื้นที่ป่วยเป็นโรคเรื้อรังเพิ่มขึ้น เช่น เบาหวาน ความดัน</w:t>
            </w:r>
          </w:p>
        </w:tc>
        <w:tc>
          <w:tcPr>
            <w:tcW w:w="2835" w:type="dxa"/>
          </w:tcPr>
          <w:p w:rsidR="005F6FF2" w:rsidRDefault="00650F8E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ประชาชนในพื้นที่มีสุขภาพดีขึ้น</w:t>
            </w:r>
          </w:p>
          <w:p w:rsidR="00650F8E" w:rsidRPr="00D97904" w:rsidRDefault="00650F8E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-การให้บริการสุขภาพทั่วถึง</w:t>
            </w:r>
          </w:p>
        </w:tc>
        <w:tc>
          <w:tcPr>
            <w:tcW w:w="2835" w:type="dxa"/>
          </w:tcPr>
          <w:p w:rsidR="005F6FF2" w:rsidRPr="0066071F" w:rsidRDefault="005F6FF2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.ร่วมมือกับหน่วยงานสาธารณสุข โรงพยาบาล จัดกิจกรรมรณรงค์ให้ความรู้</w:t>
            </w:r>
          </w:p>
        </w:tc>
      </w:tr>
      <w:tr w:rsidR="005F6FF2" w:rsidTr="0010044A">
        <w:tc>
          <w:tcPr>
            <w:tcW w:w="959" w:type="dxa"/>
          </w:tcPr>
          <w:p w:rsidR="005F6FF2" w:rsidRPr="00B80060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1.3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ประชาชนบางรายได้รับความเดือดร้อนเรื่องที่อยู่อาศัย มีที่อยู่อาศัยไม่มั่นคงแข็งแรง</w:t>
            </w:r>
          </w:p>
        </w:tc>
        <w:tc>
          <w:tcPr>
            <w:tcW w:w="2835" w:type="dxa"/>
          </w:tcPr>
          <w:p w:rsidR="005F6FF2" w:rsidRPr="00D97904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ประชาชนต้องการความช่วยเหลือซ่อมแซมที่อยู่อาศัยให้มั่นคงแข็งแรง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.ช่วยประสานความร่วมมือจาก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พมจ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.ด้านงบประมาณ</w:t>
            </w:r>
          </w:p>
          <w:p w:rsidR="005F6FF2" w:rsidRPr="00916C97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.ช่วยเหลือด้านกำลังคนในการลงพื้นที่ช่วยซ่อมแซมที่อยู่อาศัยให้มีสภาพดีขึ้น</w:t>
            </w:r>
          </w:p>
        </w:tc>
      </w:tr>
      <w:tr w:rsidR="005F6FF2" w:rsidTr="0010044A">
        <w:trPr>
          <w:trHeight w:val="457"/>
        </w:trPr>
        <w:tc>
          <w:tcPr>
            <w:tcW w:w="959" w:type="dxa"/>
          </w:tcPr>
          <w:p w:rsidR="005F6FF2" w:rsidRPr="00B80060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1.4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การขยายตัวของอาคารบ้านเรือนเพิ่มมากขึ้น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-ต้องการที่อยู่อาศัย</w:t>
            </w:r>
          </w:p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-แยกจำนวนบุคลากรในครัวเรือน</w:t>
            </w:r>
          </w:p>
        </w:tc>
        <w:tc>
          <w:tcPr>
            <w:tcW w:w="2835" w:type="dxa"/>
          </w:tcPr>
          <w:p w:rsidR="005F6FF2" w:rsidRPr="00CD3DAD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ควบคุมการก่อสร้างอาคารบ้านเรือน การพิจารณาออกใบอนุญาตเพื่อไม่ให้เกิดปัญหาจากการก่อสร้าง</w:t>
            </w:r>
          </w:p>
        </w:tc>
      </w:tr>
      <w:tr w:rsidR="005F6FF2" w:rsidTr="0010044A">
        <w:trPr>
          <w:trHeight w:val="457"/>
        </w:trPr>
        <w:tc>
          <w:tcPr>
            <w:tcW w:w="959" w:type="dxa"/>
          </w:tcPr>
          <w:p w:rsidR="005F6FF2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1.5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การจราจร ถนนชำรุดในบางเส้นทาง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ต้องการความปลอดภัย ความสะดวกในการสัญจรไปมาบนถนน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ซ่อมแซม ปรับปรุงถนน บางเส้นทางที่ชำรุดให้มีสภาพดีในการใช้สัญจร</w:t>
            </w:r>
          </w:p>
        </w:tc>
      </w:tr>
      <w:tr w:rsidR="005F6FF2" w:rsidTr="0010044A">
        <w:trPr>
          <w:trHeight w:val="457"/>
        </w:trPr>
        <w:tc>
          <w:tcPr>
            <w:tcW w:w="959" w:type="dxa"/>
          </w:tcPr>
          <w:p w:rsidR="005F6FF2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1.6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เยาวชนและวัยรุ่นติด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สิ่งลามก บุหรี่ เหล้า สารเสพติด และท้องก่อนวัยอันควร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-ลดปัญหายาเสพติด</w:t>
            </w:r>
          </w:p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2835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จัดกิจกรรมต่างๆ ในชุมชน เช่น การแข่งขันกีฬาชุมชน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พยายามให้ทุกส่วน ทุกฝ่าย ทุกคนมีส่วนร่วม และรณรงค์ให้เห็นถึงโท</w:t>
            </w:r>
          </w:p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-จัดฝึกอบรมให้ความรู้ด้านจริยธรรม</w:t>
            </w:r>
          </w:p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-ส่งศูนย์ฟื้นฟู ผู้ติดยาเข้ารับการบำบัด</w:t>
            </w:r>
          </w:p>
        </w:tc>
      </w:tr>
    </w:tbl>
    <w:p w:rsidR="005F6FF2" w:rsidRDefault="005F6FF2" w:rsidP="005F6FF2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5F6FF2" w:rsidRDefault="005F6FF2" w:rsidP="005F6FF2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10044A" w:rsidRDefault="0010044A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770D0" w:rsidRDefault="005770D0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Default="005F6FF2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-8-</w:t>
      </w:r>
    </w:p>
    <w:p w:rsidR="0093678A" w:rsidRDefault="0093678A" w:rsidP="0093678A">
      <w:pPr>
        <w:pStyle w:val="ad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93678A" w:rsidTr="0010044A">
        <w:tc>
          <w:tcPr>
            <w:tcW w:w="959" w:type="dxa"/>
          </w:tcPr>
          <w:p w:rsidR="0093678A" w:rsidRPr="0066071F" w:rsidRDefault="0093678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93678A" w:rsidRPr="0066071F" w:rsidRDefault="0093678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93678A" w:rsidRPr="0066071F" w:rsidRDefault="0093678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93678A" w:rsidRPr="0066071F" w:rsidRDefault="0093678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93678A" w:rsidTr="0010044A">
        <w:tc>
          <w:tcPr>
            <w:tcW w:w="959" w:type="dxa"/>
          </w:tcPr>
          <w:p w:rsidR="0093678A" w:rsidRDefault="0093678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1.7</w:t>
            </w:r>
          </w:p>
        </w:tc>
        <w:tc>
          <w:tcPr>
            <w:tcW w:w="2977" w:type="dxa"/>
          </w:tcPr>
          <w:p w:rsidR="0093678A" w:rsidRPr="001D162E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ศิลปะ วัฒนธรรม จารีต ประเพณีและภูมิปัญญาท้องถิ่นถูกลืมเลือนไปมาก</w:t>
            </w:r>
          </w:p>
        </w:tc>
        <w:tc>
          <w:tcPr>
            <w:tcW w:w="2835" w:type="dxa"/>
          </w:tcPr>
          <w:p w:rsidR="0093678A" w:rsidRPr="0066071F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ศิลปะ วัฒนธรรมและภูมิปัญญาท้องถิ่น ไม่ถูกลืมและคงอยู่สืบไป</w:t>
            </w:r>
          </w:p>
        </w:tc>
        <w:tc>
          <w:tcPr>
            <w:tcW w:w="2850" w:type="dxa"/>
          </w:tcPr>
          <w:p w:rsidR="0093678A" w:rsidRDefault="0093678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-จัดกิจกรรม โครงการด้านวัฒนธรรม ประเพณีต่างๆ</w:t>
            </w:r>
          </w:p>
          <w:p w:rsidR="0093678A" w:rsidRDefault="0093678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-ยกย่อง เชิดชูคนดีหรือปราชญ์ชาวบ้านในโอกาสต่างๆ</w:t>
            </w:r>
          </w:p>
          <w:p w:rsidR="0093678A" w:rsidRPr="00F00D68" w:rsidRDefault="0093678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</w:tr>
    </w:tbl>
    <w:p w:rsidR="0093678A" w:rsidRPr="005F6FF2" w:rsidRDefault="0093678A" w:rsidP="005F6FF2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F6FF2" w:rsidRPr="001D162E" w:rsidRDefault="005F6FF2" w:rsidP="005F6FF2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2.ด้านเศรษฐกิจ</w:t>
      </w:r>
    </w:p>
    <w:p w:rsidR="005F6FF2" w:rsidRPr="00F00D68" w:rsidRDefault="005F6FF2" w:rsidP="005F6FF2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  <w:cs/>
        </w:rPr>
      </w:pPr>
    </w:p>
    <w:p w:rsidR="005F6FF2" w:rsidRPr="0066071F" w:rsidRDefault="005F6FF2" w:rsidP="005F6FF2">
      <w:pPr>
        <w:pStyle w:val="ad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  <w:cs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5F6FF2" w:rsidTr="0010044A">
        <w:tc>
          <w:tcPr>
            <w:tcW w:w="959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5F6FF2" w:rsidRPr="0066071F" w:rsidRDefault="005F6FF2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5F6FF2" w:rsidTr="0010044A">
        <w:tc>
          <w:tcPr>
            <w:tcW w:w="959" w:type="dxa"/>
          </w:tcPr>
          <w:p w:rsidR="005F6FF2" w:rsidRDefault="005F6FF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2.1</w:t>
            </w:r>
          </w:p>
        </w:tc>
        <w:tc>
          <w:tcPr>
            <w:tcW w:w="2977" w:type="dxa"/>
          </w:tcPr>
          <w:p w:rsidR="005F6FF2" w:rsidRDefault="005F6FF2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ขาดสถานที่จำหน่ายสินค้า</w:t>
            </w:r>
          </w:p>
        </w:tc>
        <w:tc>
          <w:tcPr>
            <w:tcW w:w="2835" w:type="dxa"/>
          </w:tcPr>
          <w:p w:rsidR="005F6FF2" w:rsidRPr="0066071F" w:rsidRDefault="005F6FF2" w:rsidP="005F6FF2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ประชาชนต้องการสถานที่ในการจำหน่ายสินค้า</w:t>
            </w:r>
          </w:p>
        </w:tc>
        <w:tc>
          <w:tcPr>
            <w:tcW w:w="2850" w:type="dxa"/>
          </w:tcPr>
          <w:p w:rsidR="005F6FF2" w:rsidRPr="0066071F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จัดให้มีร้านค้าแผงลอยมีสถานที่ในการขายจำหน่ายสินค้า</w:t>
            </w:r>
          </w:p>
        </w:tc>
      </w:tr>
      <w:tr w:rsidR="005F6FF2" w:rsidTr="0010044A">
        <w:tc>
          <w:tcPr>
            <w:tcW w:w="959" w:type="dxa"/>
          </w:tcPr>
          <w:p w:rsidR="005F6FF2" w:rsidRDefault="00240678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  <w:r w:rsidR="005F6FF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.2</w:t>
            </w:r>
          </w:p>
        </w:tc>
        <w:tc>
          <w:tcPr>
            <w:tcW w:w="2977" w:type="dxa"/>
          </w:tcPr>
          <w:p w:rsidR="001C34F0" w:rsidRDefault="001C34F0" w:rsidP="001C34F0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-ผลผลิตทางการเกษตรลดลง</w:t>
            </w:r>
          </w:p>
          <w:p w:rsidR="001C34F0" w:rsidRDefault="001C34F0" w:rsidP="001C34F0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-ราคาผลผลิตทางการเกษตรตกต่ำ</w:t>
            </w:r>
          </w:p>
          <w:p w:rsidR="001C34F0" w:rsidRDefault="001C34F0" w:rsidP="001C34F0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-การขนส่งผลผลิตไกลจากแหล่งรับซื้อ</w:t>
            </w:r>
          </w:p>
        </w:tc>
        <w:tc>
          <w:tcPr>
            <w:tcW w:w="2835" w:type="dxa"/>
          </w:tcPr>
          <w:p w:rsidR="005F6FF2" w:rsidRPr="00465BEE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ผลผลิตทางการเกษตรมีราคาสูงขึ้น</w:t>
            </w:r>
          </w:p>
        </w:tc>
        <w:tc>
          <w:tcPr>
            <w:tcW w:w="2850" w:type="dxa"/>
          </w:tcPr>
          <w:p w:rsidR="005F6FF2" w:rsidRDefault="000B218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r w:rsidR="0024067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ส่งเสริมผลผลิตทางการเกษตร</w:t>
            </w:r>
          </w:p>
          <w:p w:rsidR="000B2183" w:rsidRDefault="000B218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-อุดหนุนกลุ่มอาชีพในชุมชน</w:t>
            </w:r>
          </w:p>
          <w:p w:rsidR="000B2183" w:rsidRPr="0066071F" w:rsidRDefault="000B218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-ให้ความรู้ด้านการบริหารจัดการและการตลาด</w:t>
            </w:r>
          </w:p>
        </w:tc>
      </w:tr>
      <w:tr w:rsidR="001C34F0" w:rsidTr="0010044A">
        <w:tc>
          <w:tcPr>
            <w:tcW w:w="959" w:type="dxa"/>
          </w:tcPr>
          <w:p w:rsidR="001C34F0" w:rsidRDefault="00240678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  <w:r w:rsidR="001C34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.3</w:t>
            </w:r>
          </w:p>
        </w:tc>
        <w:tc>
          <w:tcPr>
            <w:tcW w:w="2977" w:type="dxa"/>
          </w:tcPr>
          <w:p w:rsidR="001C34F0" w:rsidRDefault="001C34F0" w:rsidP="001C34F0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ครัวเรือนมีรายได้ต่ำกว่าเกณฑ์มาตรฐาน เฉลี่ยต่อปี ต่ำกว่า 30,000 บาท จำนวน 10 ครัวเรือน</w:t>
            </w:r>
          </w:p>
        </w:tc>
        <w:tc>
          <w:tcPr>
            <w:tcW w:w="2835" w:type="dxa"/>
          </w:tcPr>
          <w:p w:rsidR="001C34F0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-ประชาชนต้องการรายได้เพิ่มขึ้น</w:t>
            </w:r>
          </w:p>
          <w:p w:rsidR="001C34F0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-ประชาชนต้องการสร้างอาชีพ</w:t>
            </w:r>
          </w:p>
        </w:tc>
        <w:tc>
          <w:tcPr>
            <w:tcW w:w="2850" w:type="dxa"/>
          </w:tcPr>
          <w:p w:rsidR="001C34F0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-จัดตั้งกลุ่มอาชีพ</w:t>
            </w:r>
          </w:p>
          <w:p w:rsidR="001C34F0" w:rsidRDefault="001C34F0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-จัดฝึกอบรมกลุ่มอาชีพต่างๆ แก่ผู้ว่างงาน</w:t>
            </w:r>
          </w:p>
          <w:p w:rsidR="00240678" w:rsidRPr="0066071F" w:rsidRDefault="00240678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-พัฒนาและส่งเสริมกลุ่มอาชีพ</w:t>
            </w:r>
          </w:p>
        </w:tc>
      </w:tr>
      <w:tr w:rsidR="000B2183" w:rsidTr="0010044A">
        <w:tc>
          <w:tcPr>
            <w:tcW w:w="959" w:type="dxa"/>
          </w:tcPr>
          <w:p w:rsidR="000B2183" w:rsidRDefault="000B2183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2.4</w:t>
            </w:r>
          </w:p>
        </w:tc>
        <w:tc>
          <w:tcPr>
            <w:tcW w:w="2977" w:type="dxa"/>
          </w:tcPr>
          <w:p w:rsidR="000B2183" w:rsidRDefault="000B2183" w:rsidP="001C34F0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ไม่มีแหล่งท่องเที่ยว</w:t>
            </w:r>
          </w:p>
        </w:tc>
        <w:tc>
          <w:tcPr>
            <w:tcW w:w="2835" w:type="dxa"/>
          </w:tcPr>
          <w:p w:rsidR="000B2183" w:rsidRDefault="000B218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ต้องการให้มีแหล่งท่องเที่ยว</w:t>
            </w:r>
          </w:p>
        </w:tc>
        <w:tc>
          <w:tcPr>
            <w:tcW w:w="2850" w:type="dxa"/>
          </w:tcPr>
          <w:p w:rsidR="000B2183" w:rsidRDefault="000B218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ส่งเสริมกิจกรรมการท่องเที่ยวเพิ่มมากขึ้น</w:t>
            </w:r>
          </w:p>
        </w:tc>
      </w:tr>
    </w:tbl>
    <w:p w:rsidR="00240678" w:rsidRDefault="00240678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0044A" w:rsidRDefault="0010044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770D0" w:rsidRDefault="005770D0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0044A" w:rsidRDefault="0010044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0044A" w:rsidRDefault="0010044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-9-</w:t>
      </w:r>
    </w:p>
    <w:p w:rsidR="0093678A" w:rsidRPr="005F6FF2" w:rsidRDefault="0093678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F00D68" w:rsidRPr="001D162E" w:rsidRDefault="00952DFA" w:rsidP="00F00D68">
      <w:pPr>
        <w:pStyle w:val="ad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0D68">
        <w:rPr>
          <w:rFonts w:ascii="TH SarabunIT๙" w:hAnsi="TH SarabunIT๙" w:cs="TH SarabunIT๙" w:hint="cs"/>
          <w:sz w:val="32"/>
          <w:szCs w:val="32"/>
          <w:cs/>
        </w:rPr>
        <w:t>.โครงการสร้างพื้นฐานได้มาตรฐาน</w:t>
      </w:r>
    </w:p>
    <w:p w:rsidR="00F00D68" w:rsidRDefault="00F00D68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952DFA" w:rsidRPr="0066071F" w:rsidTr="0010044A">
        <w:tc>
          <w:tcPr>
            <w:tcW w:w="959" w:type="dxa"/>
          </w:tcPr>
          <w:p w:rsidR="00952DFA" w:rsidRPr="0066071F" w:rsidRDefault="00952DF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952DFA" w:rsidRPr="0066071F" w:rsidRDefault="00952DF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952DFA" w:rsidRPr="0066071F" w:rsidRDefault="00952DF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952DFA" w:rsidRPr="0066071F" w:rsidRDefault="00952DF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952DFA" w:rsidRPr="0066071F" w:rsidTr="0010044A">
        <w:tc>
          <w:tcPr>
            <w:tcW w:w="959" w:type="dxa"/>
          </w:tcPr>
          <w:p w:rsidR="00952DFA" w:rsidRDefault="00952DF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3.1</w:t>
            </w:r>
          </w:p>
        </w:tc>
        <w:tc>
          <w:tcPr>
            <w:tcW w:w="2977" w:type="dxa"/>
          </w:tcPr>
          <w:p w:rsidR="00952DFA" w:rsidRDefault="00952DF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เส้นทางคมนาคมไม่สามารถดำเนินการได้เนื่องจากพื้นที่บางส่วนเจ้าของไม่อนุญาตดำเนินการได้</w:t>
            </w:r>
          </w:p>
        </w:tc>
        <w:tc>
          <w:tcPr>
            <w:tcW w:w="2835" w:type="dxa"/>
          </w:tcPr>
          <w:p w:rsidR="00952DFA" w:rsidRPr="0066071F" w:rsidRDefault="00952DF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ประชาชนต้องการเส้นทางในการสัญจรไปมาเพิ่มมากขึ้น</w:t>
            </w:r>
          </w:p>
        </w:tc>
        <w:tc>
          <w:tcPr>
            <w:tcW w:w="2850" w:type="dxa"/>
          </w:tcPr>
          <w:p w:rsidR="00952DFA" w:rsidRPr="0066071F" w:rsidRDefault="00952DF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ประสานความร่วมมือกันในหลายๆ ฝ่ายเพื่อที่จะทำความเข้าใจกับประชาชนในพื้นที่เพื่อมอบพื้นที่ให้เพื่อการก่อสร้าง</w:t>
            </w:r>
          </w:p>
        </w:tc>
      </w:tr>
      <w:tr w:rsidR="00952DFA" w:rsidRPr="0066071F" w:rsidTr="0010044A">
        <w:tc>
          <w:tcPr>
            <w:tcW w:w="959" w:type="dxa"/>
          </w:tcPr>
          <w:p w:rsidR="00952DFA" w:rsidRDefault="00952DF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3.2</w:t>
            </w:r>
          </w:p>
        </w:tc>
        <w:tc>
          <w:tcPr>
            <w:tcW w:w="2977" w:type="dxa"/>
          </w:tcPr>
          <w:p w:rsidR="00952DFA" w:rsidRDefault="00952DF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ไฟฟ้าส่องสว่างทางและที่สาธารณะยังไม่สามารถดำเนินการให้ครอบคลุมพื้นที่ได้ทั้งหมด</w:t>
            </w:r>
          </w:p>
        </w:tc>
        <w:tc>
          <w:tcPr>
            <w:tcW w:w="2835" w:type="dxa"/>
          </w:tcPr>
          <w:p w:rsidR="00952DFA" w:rsidRDefault="00952DF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-มีไฟฟ้าใช้อย่างทั่วถึง</w:t>
            </w:r>
          </w:p>
          <w:p w:rsidR="00952DFA" w:rsidRPr="00465BEE" w:rsidRDefault="00952DF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ความสะดวกในการสัญจรไปมา</w:t>
            </w:r>
          </w:p>
        </w:tc>
        <w:tc>
          <w:tcPr>
            <w:tcW w:w="2850" w:type="dxa"/>
          </w:tcPr>
          <w:p w:rsidR="00952DFA" w:rsidRDefault="00952DF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-ติดตั้งไฟฟ้าส่องสว่างที่สาธารณะ</w:t>
            </w:r>
          </w:p>
          <w:p w:rsidR="00952DFA" w:rsidRPr="0066071F" w:rsidRDefault="00952DF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-ประสานความร่วมมือกันในหลายๆ ฝ่ายเพื่อที่จะทำความเข้าใจกับประชาชนในพื้นที่</w:t>
            </w:r>
          </w:p>
        </w:tc>
      </w:tr>
      <w:tr w:rsidR="0093678A" w:rsidRPr="0066071F" w:rsidTr="0010044A">
        <w:tc>
          <w:tcPr>
            <w:tcW w:w="959" w:type="dxa"/>
          </w:tcPr>
          <w:p w:rsidR="0093678A" w:rsidRDefault="0093678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3.3</w:t>
            </w:r>
          </w:p>
        </w:tc>
        <w:tc>
          <w:tcPr>
            <w:tcW w:w="2977" w:type="dxa"/>
          </w:tcPr>
          <w:p w:rsidR="0093678A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ไม่มีประปาเพื่อการอุปโภค-บริโภค มีเฉพาะบ่อน้ำตื้นที่ใช้ภายในครัวเรือน</w:t>
            </w:r>
          </w:p>
        </w:tc>
        <w:tc>
          <w:tcPr>
            <w:tcW w:w="2835" w:type="dxa"/>
          </w:tcPr>
          <w:p w:rsidR="0093678A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ต้องการแหล่งน้ำและน้ำประปาในการอุปโภค-บริโภคอย่างพอเพียงมีคุณภาพตามมาตรฐานมากขึ้น</w:t>
            </w:r>
          </w:p>
        </w:tc>
        <w:tc>
          <w:tcPr>
            <w:tcW w:w="2850" w:type="dxa"/>
          </w:tcPr>
          <w:p w:rsidR="0093678A" w:rsidRPr="00916C97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ประชาสัมพันธ์ให้มีการปิดฝาภาชนะให้มิดชิดและมีที่กรองน้ำฝนหรือต้มน้ำให้เดือดก่อนดื่ม เนื่องจากครัวเรือนซื้อน้ำและกรองน้ำฝน</w:t>
            </w:r>
          </w:p>
        </w:tc>
      </w:tr>
      <w:tr w:rsidR="0093678A" w:rsidRPr="0066071F" w:rsidTr="0010044A">
        <w:tc>
          <w:tcPr>
            <w:tcW w:w="959" w:type="dxa"/>
          </w:tcPr>
          <w:p w:rsidR="0093678A" w:rsidRDefault="0093678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3.4</w:t>
            </w:r>
          </w:p>
        </w:tc>
        <w:tc>
          <w:tcPr>
            <w:tcW w:w="2977" w:type="dxa"/>
          </w:tcPr>
          <w:p w:rsidR="0093678A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ระบบระบายน้ำยังไม่เพียงพอ การระบายน้ำไม่สะดวก</w:t>
            </w:r>
          </w:p>
        </w:tc>
        <w:tc>
          <w:tcPr>
            <w:tcW w:w="2835" w:type="dxa"/>
          </w:tcPr>
          <w:p w:rsidR="0093678A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-มีรางระบายน้ำสามารถระบายน้ำได้สะดวก ไม่อุดตัน ไม่ส่งกลิ่นเหม็น ก่อความรำคาญ</w:t>
            </w:r>
          </w:p>
        </w:tc>
        <w:tc>
          <w:tcPr>
            <w:tcW w:w="2850" w:type="dxa"/>
          </w:tcPr>
          <w:p w:rsidR="0093678A" w:rsidRDefault="0093678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-ก่อสร้างท่อระบายน้ำเพิ่มขึ้น เพื่อรองรับการขยายตัวของชุมชน</w:t>
            </w:r>
          </w:p>
        </w:tc>
      </w:tr>
    </w:tbl>
    <w:p w:rsidR="00952DFA" w:rsidRDefault="00952DF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10044A" w:rsidRPr="0093678A" w:rsidRDefault="0010044A" w:rsidP="0010044A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4.ด้านสิ่งแวดล้อม</w:t>
      </w:r>
    </w:p>
    <w:p w:rsidR="0010044A" w:rsidRPr="00250B76" w:rsidRDefault="0010044A" w:rsidP="0010044A">
      <w:pPr>
        <w:pStyle w:val="ad"/>
        <w:jc w:val="left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10044A" w:rsidTr="00825C09">
        <w:tc>
          <w:tcPr>
            <w:tcW w:w="959" w:type="dxa"/>
          </w:tcPr>
          <w:p w:rsidR="0010044A" w:rsidRPr="0066071F" w:rsidRDefault="0010044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10044A" w:rsidRPr="0066071F" w:rsidRDefault="0010044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10044A" w:rsidRPr="0066071F" w:rsidRDefault="0010044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10044A" w:rsidRPr="0066071F" w:rsidRDefault="0010044A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10044A" w:rsidTr="00825C09">
        <w:tc>
          <w:tcPr>
            <w:tcW w:w="959" w:type="dxa"/>
          </w:tcPr>
          <w:p w:rsidR="0010044A" w:rsidRDefault="0010044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4.1</w:t>
            </w:r>
          </w:p>
        </w:tc>
        <w:tc>
          <w:tcPr>
            <w:tcW w:w="2977" w:type="dxa"/>
          </w:tcPr>
          <w:p w:rsidR="0010044A" w:rsidRPr="001D162E" w:rsidRDefault="0010044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-ดินเค็มและน้ำใต้ดินเป็นสนิม มีรสกร่อย ไม่สามารถใช้ในการเกษตร</w:t>
            </w:r>
          </w:p>
        </w:tc>
        <w:tc>
          <w:tcPr>
            <w:tcW w:w="2835" w:type="dxa"/>
          </w:tcPr>
          <w:p w:rsidR="0010044A" w:rsidRPr="0066071F" w:rsidRDefault="0010044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มีพื้นที่ใช้ในการเพาะปลูก ทำการเกษตร</w:t>
            </w:r>
          </w:p>
        </w:tc>
        <w:tc>
          <w:tcPr>
            <w:tcW w:w="2850" w:type="dxa"/>
          </w:tcPr>
          <w:p w:rsidR="0010044A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-จัดโครงการปลูกต้นไม้ ปรับภูมิทัศน์ของชุมชน</w:t>
            </w:r>
          </w:p>
          <w:p w:rsidR="0010044A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-จัดหาแหล่งน้ำในการเกษตรให้เพียงพอต่อความต้องการ</w:t>
            </w:r>
          </w:p>
          <w:p w:rsidR="0010044A" w:rsidRPr="00F00D68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-ส่งเสริมให้ความรู้</w:t>
            </w:r>
          </w:p>
        </w:tc>
      </w:tr>
      <w:tr w:rsidR="0010044A" w:rsidTr="00825C09">
        <w:tc>
          <w:tcPr>
            <w:tcW w:w="959" w:type="dxa"/>
          </w:tcPr>
          <w:p w:rsidR="0010044A" w:rsidRDefault="0010044A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4.2</w:t>
            </w:r>
          </w:p>
        </w:tc>
        <w:tc>
          <w:tcPr>
            <w:tcW w:w="2977" w:type="dxa"/>
          </w:tcPr>
          <w:p w:rsidR="0010044A" w:rsidRDefault="0010044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-การจัดการขยะที่ไม่ถูกวิธี</w:t>
            </w:r>
          </w:p>
        </w:tc>
        <w:tc>
          <w:tcPr>
            <w:tcW w:w="2835" w:type="dxa"/>
          </w:tcPr>
          <w:p w:rsidR="0010044A" w:rsidRDefault="0010044A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ลดปริมาณขยะ</w:t>
            </w:r>
          </w:p>
        </w:tc>
        <w:tc>
          <w:tcPr>
            <w:tcW w:w="2850" w:type="dxa"/>
          </w:tcPr>
          <w:p w:rsidR="0010044A" w:rsidRDefault="0010044A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ให้ความรู้เกี่ยวกับการจัดการขยะที่ถูกวิธี ด้วยวิธีธรรมชาติ</w:t>
            </w:r>
          </w:p>
        </w:tc>
      </w:tr>
    </w:tbl>
    <w:p w:rsidR="0010044A" w:rsidRPr="00B15DD8" w:rsidRDefault="0010044A" w:rsidP="0010044A">
      <w:pPr>
        <w:pStyle w:val="ad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93678A" w:rsidRPr="0010044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66071F" w:rsidRPr="0066071F" w:rsidRDefault="0066071F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  <w:cs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770D0" w:rsidRDefault="005770D0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340CE5">
      <w:pPr>
        <w:pStyle w:val="ad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3678A" w:rsidRDefault="0093678A" w:rsidP="0093678A">
      <w:pPr>
        <w:pStyle w:val="ad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-10-</w:t>
      </w:r>
    </w:p>
    <w:p w:rsidR="00651F3C" w:rsidRDefault="00651F3C" w:rsidP="0010044A">
      <w:pPr>
        <w:pStyle w:val="ad"/>
        <w:jc w:val="left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p w:rsidR="008A60D7" w:rsidRPr="0093678A" w:rsidRDefault="008A60D7" w:rsidP="008A60D7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5.ด้านการบริหารจัดการ</w:t>
      </w:r>
    </w:p>
    <w:p w:rsidR="008A60D7" w:rsidRPr="00250B76" w:rsidRDefault="008A60D7" w:rsidP="008A60D7">
      <w:pPr>
        <w:pStyle w:val="ad"/>
        <w:jc w:val="left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8A60D7" w:rsidTr="0010044A">
        <w:tc>
          <w:tcPr>
            <w:tcW w:w="959" w:type="dxa"/>
          </w:tcPr>
          <w:p w:rsidR="008A60D7" w:rsidRPr="0066071F" w:rsidRDefault="008A60D7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8A60D7" w:rsidRPr="0066071F" w:rsidRDefault="008A60D7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8A60D7" w:rsidRPr="0066071F" w:rsidRDefault="008A60D7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8A60D7" w:rsidRPr="0066071F" w:rsidRDefault="008A60D7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8A60D7" w:rsidTr="0010044A">
        <w:tc>
          <w:tcPr>
            <w:tcW w:w="959" w:type="dxa"/>
          </w:tcPr>
          <w:p w:rsidR="008A60D7" w:rsidRDefault="008A60D7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5.1</w:t>
            </w:r>
          </w:p>
        </w:tc>
        <w:tc>
          <w:tcPr>
            <w:tcW w:w="2977" w:type="dxa"/>
          </w:tcPr>
          <w:p w:rsidR="008A60D7" w:rsidRPr="001D162E" w:rsidRDefault="008A60D7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ประชาชนขาดความเข้าใจในขั้นตอนและระเบียบในการปฏิบัติงานของหน่วยงานของรัฐ</w:t>
            </w:r>
          </w:p>
        </w:tc>
        <w:tc>
          <w:tcPr>
            <w:tcW w:w="2835" w:type="dxa"/>
          </w:tcPr>
          <w:p w:rsidR="008A60D7" w:rsidRDefault="007D4C01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-ประชาชนต้องการความช่วยเหลือ การให้บริการจากภาครัฐ</w:t>
            </w:r>
          </w:p>
          <w:p w:rsidR="007D4C01" w:rsidRPr="0066071F" w:rsidRDefault="007D4C01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การบริการจัดการภาครัฐที่ดีและการมีส่วนร่วมของทุกภาคส่วน</w:t>
            </w:r>
          </w:p>
        </w:tc>
        <w:tc>
          <w:tcPr>
            <w:tcW w:w="2850" w:type="dxa"/>
          </w:tcPr>
          <w:p w:rsidR="008A60D7" w:rsidRPr="00F00D68" w:rsidRDefault="007D4C01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ร่วมมือร่วมใจระหว่างภาครัฐและประชาชน</w:t>
            </w:r>
          </w:p>
        </w:tc>
      </w:tr>
      <w:tr w:rsidR="008A60D7" w:rsidTr="0010044A">
        <w:tc>
          <w:tcPr>
            <w:tcW w:w="959" w:type="dxa"/>
          </w:tcPr>
          <w:p w:rsidR="008A60D7" w:rsidRDefault="008A60D7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5.2</w:t>
            </w:r>
          </w:p>
        </w:tc>
        <w:tc>
          <w:tcPr>
            <w:tcW w:w="2977" w:type="dxa"/>
          </w:tcPr>
          <w:p w:rsidR="008A60D7" w:rsidRDefault="007D4C01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บุคลากรภาคปฏิบัติมีไม่เพียงพอ</w:t>
            </w:r>
          </w:p>
        </w:tc>
        <w:tc>
          <w:tcPr>
            <w:tcW w:w="2835" w:type="dxa"/>
          </w:tcPr>
          <w:p w:rsidR="008A60D7" w:rsidRDefault="007D4C01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ต้องการบุคลากรในการปฏิบัติงานเพื่อทันต่อการให้บริการ</w:t>
            </w:r>
          </w:p>
        </w:tc>
        <w:tc>
          <w:tcPr>
            <w:tcW w:w="2850" w:type="dxa"/>
          </w:tcPr>
          <w:p w:rsidR="008A60D7" w:rsidRDefault="007D4C01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-จัดหาบุคลากรให้เพียงพอในการปฏิบัติงาน</w:t>
            </w:r>
          </w:p>
          <w:p w:rsidR="007D4C01" w:rsidRDefault="007D4C01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-ส่งเสริมสวัสดิการและพัฒนาศักยภาพบุคลากรภายในองค์กร</w:t>
            </w:r>
          </w:p>
        </w:tc>
      </w:tr>
    </w:tbl>
    <w:p w:rsidR="00651F3C" w:rsidRDefault="00651F3C" w:rsidP="00B95F6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B95F65" w:rsidRPr="0093678A" w:rsidRDefault="00B95F65" w:rsidP="00B95F65">
      <w:pPr>
        <w:pStyle w:val="ad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6.ด้านความมั่นคงและเสริมสร้างสันติสุข</w:t>
      </w:r>
    </w:p>
    <w:p w:rsidR="00B95F65" w:rsidRPr="00250B76" w:rsidRDefault="00B95F65" w:rsidP="00B95F65">
      <w:pPr>
        <w:pStyle w:val="ad"/>
        <w:jc w:val="left"/>
        <w:rPr>
          <w:rFonts w:ascii="TH SarabunIT๙" w:hAnsi="TH SarabunIT๙" w:cs="TH SarabunIT๙"/>
          <w:color w:val="FF0000"/>
          <w:sz w:val="32"/>
          <w:szCs w:val="32"/>
          <w:u w:val="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50"/>
      </w:tblGrid>
      <w:tr w:rsidR="00B95F65" w:rsidTr="0010044A">
        <w:tc>
          <w:tcPr>
            <w:tcW w:w="959" w:type="dxa"/>
          </w:tcPr>
          <w:p w:rsidR="00B95F65" w:rsidRPr="0066071F" w:rsidRDefault="00B95F65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ลำดับที่</w:t>
            </w:r>
          </w:p>
        </w:tc>
        <w:tc>
          <w:tcPr>
            <w:tcW w:w="2977" w:type="dxa"/>
          </w:tcPr>
          <w:p w:rsidR="00B95F65" w:rsidRPr="0066071F" w:rsidRDefault="00B95F65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สภาพปัญหา</w:t>
            </w:r>
          </w:p>
        </w:tc>
        <w:tc>
          <w:tcPr>
            <w:tcW w:w="2835" w:type="dxa"/>
          </w:tcPr>
          <w:p w:rsidR="00B95F65" w:rsidRPr="0066071F" w:rsidRDefault="00B95F65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ความต้องการของประชาชน</w:t>
            </w:r>
          </w:p>
        </w:tc>
        <w:tc>
          <w:tcPr>
            <w:tcW w:w="2850" w:type="dxa"/>
          </w:tcPr>
          <w:p w:rsidR="00B95F65" w:rsidRPr="0066071F" w:rsidRDefault="00B95F65" w:rsidP="00825C09">
            <w:pPr>
              <w:pStyle w:val="ad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แนวทางการแก้ไขปัญหา</w:t>
            </w:r>
          </w:p>
        </w:tc>
      </w:tr>
      <w:tr w:rsidR="00B95F65" w:rsidTr="0010044A">
        <w:tc>
          <w:tcPr>
            <w:tcW w:w="959" w:type="dxa"/>
          </w:tcPr>
          <w:p w:rsidR="00B95F65" w:rsidRDefault="008E7622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6.1</w:t>
            </w:r>
          </w:p>
        </w:tc>
        <w:tc>
          <w:tcPr>
            <w:tcW w:w="2977" w:type="dxa"/>
          </w:tcPr>
          <w:p w:rsidR="00B95F65" w:rsidRPr="001D162E" w:rsidRDefault="00ED4DDD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การก่อความไม่สงบในพื้นที่</w:t>
            </w:r>
          </w:p>
        </w:tc>
        <w:tc>
          <w:tcPr>
            <w:tcW w:w="2835" w:type="dxa"/>
          </w:tcPr>
          <w:p w:rsidR="00B95F65" w:rsidRDefault="00ED4DDD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-ความสงบสุขในพื้นที่</w:t>
            </w:r>
          </w:p>
          <w:p w:rsidR="00ED4DDD" w:rsidRPr="0066071F" w:rsidRDefault="00ED4DDD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-ความขัดแย้งลดลง</w:t>
            </w:r>
          </w:p>
        </w:tc>
        <w:tc>
          <w:tcPr>
            <w:tcW w:w="2850" w:type="dxa"/>
          </w:tcPr>
          <w:p w:rsidR="00B95F65" w:rsidRPr="00F00D68" w:rsidRDefault="00ED4DDD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สร้างความเข้าใจ ความร่วมมือระหว่างภาครัฐและประชาชน</w:t>
            </w:r>
          </w:p>
        </w:tc>
      </w:tr>
      <w:tr w:rsidR="00B95F65" w:rsidTr="0010044A">
        <w:tc>
          <w:tcPr>
            <w:tcW w:w="959" w:type="dxa"/>
          </w:tcPr>
          <w:p w:rsidR="00B95F65" w:rsidRDefault="00ED4DDD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6.2</w:t>
            </w:r>
          </w:p>
        </w:tc>
        <w:tc>
          <w:tcPr>
            <w:tcW w:w="2977" w:type="dxa"/>
          </w:tcPr>
          <w:p w:rsidR="00B95F65" w:rsidRDefault="004348A9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  <w:r w:rsidR="00394D7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การทำลายและการลักขโมยทรัพย์สินของประชาชน</w:t>
            </w:r>
          </w:p>
          <w:p w:rsidR="00394D70" w:rsidRDefault="00394D70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-การทะเลาะวิวาท</w:t>
            </w:r>
          </w:p>
        </w:tc>
        <w:tc>
          <w:tcPr>
            <w:tcW w:w="2835" w:type="dxa"/>
          </w:tcPr>
          <w:p w:rsidR="00B95F65" w:rsidRDefault="003835FB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-ความปลอดภัยในชีวิตและทรัพย์สิน</w:t>
            </w:r>
          </w:p>
          <w:p w:rsidR="003835FB" w:rsidRDefault="003835FB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-ไม่ต้องอยู่อย่างหวาดระแวง</w:t>
            </w:r>
          </w:p>
        </w:tc>
        <w:tc>
          <w:tcPr>
            <w:tcW w:w="2850" w:type="dxa"/>
          </w:tcPr>
          <w:p w:rsidR="00B95F65" w:rsidRDefault="003835FB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-การติดตั้งกล้องวงจรปิด </w:t>
            </w:r>
          </w:p>
          <w:p w:rsidR="003835FB" w:rsidRDefault="003835FB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-การให้ผู้นำ อปพร.ควบคุมและระงับเหตุทะเลาะวิวาท</w:t>
            </w:r>
          </w:p>
        </w:tc>
      </w:tr>
      <w:tr w:rsidR="009F73B5" w:rsidTr="0010044A">
        <w:tc>
          <w:tcPr>
            <w:tcW w:w="959" w:type="dxa"/>
          </w:tcPr>
          <w:p w:rsidR="009F73B5" w:rsidRDefault="009F73B5" w:rsidP="00825C09">
            <w:pPr>
              <w:pStyle w:val="ad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6.3</w:t>
            </w:r>
          </w:p>
        </w:tc>
        <w:tc>
          <w:tcPr>
            <w:tcW w:w="2977" w:type="dxa"/>
          </w:tcPr>
          <w:p w:rsidR="009F73B5" w:rsidRDefault="009F73B5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ความเสียหายของการจราจรที่เกิดจากการก่อความไม่สงบ</w:t>
            </w:r>
          </w:p>
        </w:tc>
        <w:tc>
          <w:tcPr>
            <w:tcW w:w="2835" w:type="dxa"/>
          </w:tcPr>
          <w:p w:rsidR="009F73B5" w:rsidRDefault="009F73B5" w:rsidP="00825C09">
            <w:pPr>
              <w:pStyle w:val="ad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ต้องการให้การจราจร</w:t>
            </w:r>
            <w:r w:rsidR="007D7D5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ถนน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มีสภาพที่สามารถใช้ในการสัญจรที่ปลอดภัย</w:t>
            </w:r>
          </w:p>
        </w:tc>
        <w:tc>
          <w:tcPr>
            <w:tcW w:w="2850" w:type="dxa"/>
          </w:tcPr>
          <w:p w:rsidR="009F73B5" w:rsidRDefault="007D7D53" w:rsidP="00825C09">
            <w:pPr>
              <w:pStyle w:val="ad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-ซ่อมแซม ปรับปรุง ถนนให้มีสภาพดีขึ้น</w:t>
            </w:r>
          </w:p>
        </w:tc>
      </w:tr>
    </w:tbl>
    <w:p w:rsidR="00651F3C" w:rsidRPr="00B95F65" w:rsidRDefault="00651F3C" w:rsidP="00651F3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Default="00651F3C" w:rsidP="00651F3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Default="00651F3C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770D0" w:rsidRDefault="005770D0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5B3557" w:rsidRDefault="005B3557" w:rsidP="00340CE5">
      <w:pPr>
        <w:pStyle w:val="ad"/>
        <w:jc w:val="left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Default="005B3557" w:rsidP="005B3557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 w:hint="cs"/>
          <w:sz w:val="32"/>
          <w:szCs w:val="32"/>
          <w:u w:val="none"/>
          <w:cs/>
        </w:rPr>
        <w:lastRenderedPageBreak/>
        <w:t>-11-</w:t>
      </w:r>
    </w:p>
    <w:p w:rsidR="00651F3C" w:rsidRDefault="00651F3C" w:rsidP="00651F3C">
      <w:pPr>
        <w:pStyle w:val="ad"/>
        <w:rPr>
          <w:rFonts w:ascii="TH SarabunIT๙" w:hAnsi="TH SarabunIT๙" w:cs="TH SarabunIT๙"/>
          <w:sz w:val="32"/>
          <w:szCs w:val="32"/>
          <w:u w:val="none"/>
        </w:rPr>
      </w:pPr>
    </w:p>
    <w:p w:rsidR="00651F3C" w:rsidRPr="00DB0CF3" w:rsidRDefault="00651F3C" w:rsidP="005B3557">
      <w:pPr>
        <w:pStyle w:val="ad"/>
        <w:rPr>
          <w:rFonts w:ascii="TH SarabunIT๙" w:hAnsi="TH SarabunIT๙" w:cs="TH SarabunIT๙"/>
          <w:sz w:val="50"/>
          <w:szCs w:val="50"/>
          <w:u w:val="none"/>
        </w:rPr>
      </w:pPr>
      <w:r w:rsidRPr="00DB0CF3">
        <w:rPr>
          <w:rFonts w:ascii="TH SarabunIT๙" w:hAnsi="TH SarabunIT๙" w:cs="TH SarabunIT๙"/>
          <w:sz w:val="50"/>
          <w:szCs w:val="50"/>
          <w:u w:val="none"/>
          <w:cs/>
        </w:rPr>
        <w:t xml:space="preserve">ส่วนที่  </w:t>
      </w:r>
      <w:r w:rsidRPr="00DB0CF3">
        <w:rPr>
          <w:rFonts w:ascii="TH SarabunIT๙" w:hAnsi="TH SarabunIT๙" w:cs="TH SarabunIT๙"/>
          <w:sz w:val="50"/>
          <w:szCs w:val="50"/>
          <w:u w:val="none"/>
        </w:rPr>
        <w:t>1</w:t>
      </w:r>
    </w:p>
    <w:p w:rsidR="00651F3C" w:rsidRPr="00331713" w:rsidRDefault="00651F3C" w:rsidP="00651F3C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197485</wp:posOffset>
                </wp:positionV>
                <wp:extent cx="2257425" cy="414020"/>
                <wp:effectExtent l="5715" t="6350" r="13335" b="825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41402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44.9pt;margin-top:15.55pt;width:177.7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" fillcolor="#c6d9f1"/>
            </w:pict>
          </mc:Fallback>
        </mc:AlternateContent>
      </w:r>
    </w:p>
    <w:p w:rsidR="00651F3C" w:rsidRPr="00DB0CF3" w:rsidRDefault="00651F3C" w:rsidP="00651F3C">
      <w:pPr>
        <w:pStyle w:val="ad"/>
        <w:ind w:left="2880"/>
        <w:jc w:val="left"/>
        <w:rPr>
          <w:rFonts w:ascii="TH SarabunIT๙" w:hAnsi="TH SarabunIT๙" w:cs="TH SarabunIT๙"/>
          <w:sz w:val="40"/>
          <w:szCs w:val="40"/>
          <w:u w:val="none"/>
          <w:cs/>
        </w:rPr>
      </w:pPr>
      <w:r>
        <w:rPr>
          <w:rFonts w:ascii="TH SarabunPSK" w:hAnsi="TH SarabunPSK" w:cs="TH SarabunPSK" w:hint="cs"/>
          <w:sz w:val="32"/>
          <w:szCs w:val="32"/>
          <w:u w:val="none"/>
          <w:cs/>
        </w:rPr>
        <w:t xml:space="preserve">   </w:t>
      </w:r>
      <w:r w:rsidRPr="00DB0CF3">
        <w:rPr>
          <w:rFonts w:ascii="TH SarabunIT๙" w:hAnsi="TH SarabunIT๙" w:cs="TH SarabunIT๙"/>
          <w:sz w:val="40"/>
          <w:szCs w:val="40"/>
          <w:u w:val="none"/>
          <w:cs/>
        </w:rPr>
        <w:t>สภาพทั่วไปและข้อมูลพื้นฐาน</w:t>
      </w:r>
    </w:p>
    <w:p w:rsidR="00651F3C" w:rsidRPr="00BE3D9E" w:rsidRDefault="00651F3C" w:rsidP="00651F3C">
      <w:pPr>
        <w:pStyle w:val="ad"/>
        <w:jc w:val="both"/>
        <w:rPr>
          <w:rFonts w:ascii="TH SarabunIT๙" w:hAnsi="TH SarabunIT๙" w:cs="TH SarabunIT๙"/>
          <w:sz w:val="32"/>
          <w:szCs w:val="32"/>
        </w:rPr>
      </w:pPr>
    </w:p>
    <w:p w:rsidR="00651F3C" w:rsidRPr="00BE3D9E" w:rsidRDefault="00651F3C" w:rsidP="00651F3C">
      <w:pPr>
        <w:pStyle w:val="ad"/>
        <w:jc w:val="both"/>
        <w:rPr>
          <w:rFonts w:ascii="TH SarabunIT๙" w:hAnsi="TH SarabunIT๙" w:cs="TH SarabunIT๙"/>
          <w:sz w:val="32"/>
          <w:szCs w:val="32"/>
          <w:u w:val="none"/>
        </w:rPr>
      </w:pPr>
      <w:r w:rsidRPr="00BE3D9E">
        <w:rPr>
          <w:rFonts w:ascii="TH SarabunIT๙" w:hAnsi="TH SarabunIT๙" w:cs="TH SarabunIT๙"/>
          <w:sz w:val="32"/>
          <w:szCs w:val="32"/>
          <w:u w:val="none"/>
          <w:cs/>
        </w:rPr>
        <w:t>1. ด้านกายภาพ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ที่ตั้งของหมู่บ้านหรือชุมชนหรือตำบล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หมู่บ้านในเขตรับผิดชอบองค์การบริหารส่วนตำบลตะโละไกรทอง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เขตตำบลตะโละไกรทอง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1  บ้านดินเสมอ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2  บ้านทะเล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3  บ้านตะโละไกรทอง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4  บ้านบิลยา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เขตตำบลไม้แก่น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1  ไม้แก่น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2  ปาเส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3  บ้านใหญ่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4  กระจูด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  ติดต่อตำบลตะลุบัน  อำเภอสายบุรี  จังหวัดปัตตานี   โดยมีแนวเขตเริ่มจากกึ่งกลางคลองสายบุรี  ตรงแนวหลักเขต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923369 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ไปทางทิศตะวันออกตามแนวชายทุ่ง  ชายป่า  ถึงท่อระบายน้ำบนถนนสายบ้านตะพา </w:t>
      </w:r>
      <w:r w:rsidRPr="00BE3D9E">
        <w:rPr>
          <w:rFonts w:ascii="TH SarabunIT๙" w:hAnsi="TH SarabunIT๙" w:cs="TH SarabunIT๙"/>
          <w:sz w:val="32"/>
          <w:szCs w:val="32"/>
        </w:rPr>
        <w:t>–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E3D9E">
        <w:rPr>
          <w:rFonts w:ascii="TH SarabunIT๙" w:hAnsi="TH SarabunIT๙" w:cs="TH SarabunIT๙"/>
          <w:sz w:val="32"/>
          <w:szCs w:val="32"/>
          <w:cs/>
        </w:rPr>
        <w:t>วัดม</w:t>
      </w:r>
      <w:proofErr w:type="spellEnd"/>
      <w:r w:rsidRPr="00BE3D9E">
        <w:rPr>
          <w:rFonts w:ascii="TH SarabunIT๙" w:hAnsi="TH SarabunIT๙" w:cs="TH SarabunIT๙"/>
          <w:sz w:val="32"/>
          <w:szCs w:val="32"/>
          <w:cs/>
        </w:rPr>
        <w:t>หัน</w:t>
      </w:r>
      <w:proofErr w:type="spellStart"/>
      <w:r w:rsidRPr="00BE3D9E">
        <w:rPr>
          <w:rFonts w:ascii="TH SarabunIT๙" w:hAnsi="TH SarabunIT๙" w:cs="TH SarabunIT๙"/>
          <w:sz w:val="32"/>
          <w:szCs w:val="32"/>
          <w:cs/>
        </w:rPr>
        <w:t>ตคาม</w:t>
      </w:r>
      <w:proofErr w:type="spellEnd"/>
      <w:r w:rsidRPr="00BE3D9E">
        <w:rPr>
          <w:rFonts w:ascii="TH SarabunIT๙" w:hAnsi="TH SarabunIT๙" w:cs="TH SarabunIT๙"/>
          <w:sz w:val="32"/>
          <w:szCs w:val="32"/>
          <w:cs/>
        </w:rPr>
        <w:t xml:space="preserve">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937370  ผ่านหลักเขตไปตามร่องน้ำไหลตัดคลองกระจูดและต่อไปทางทิศตะวันออกตามแนวสวนมะพร้าวสิ้นสุดที่ชายฝั่งทะเลอ่าวไทย  ตรงแนวหลักเขต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>952374  รวมระยะทางด้านทิศเหนือประมาณ  3  กิโลเมตร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  ติดต่ออ่าวไทย</w:t>
      </w:r>
    </w:p>
    <w:p w:rsidR="00651F3C" w:rsidRPr="00BE3D9E" w:rsidRDefault="00651F3C" w:rsidP="00651F3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  ติดต่อตำบลดอนทรายและตำบลไทรทอง  อำเภอไม้แก่น  จังหวัดปัตตานี  โดยมีแนวเขตเริ่มต้นจากกึ่งกลางคลองกระจูด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>Q H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958360  ไปทางทิศตะวันตก  ตามแนวกึ่งกลางคลองกระจูด  คลองไม้แก่น  ถึงกึ่งกลางสามแยกคลองไม้แก่น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939326  และต่อไปตามแนวกึ่งกลางคลองไม้แก่นไปทางทิศตะวันตกสิ้นสุดที่กึ่งกลางคลองไม้แก่น  ตรงแนวร่องน้ำเขตติดต่อบ้านบาตู  ตำบลปะลุกาสาเมาะ  อำเภอบาเจาะ  จังหวัดนราธิวาส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>916324  รวมระยะทางด้านทิศใต้ประมาณ  8  กิโลเมตร</w:t>
      </w:r>
    </w:p>
    <w:p w:rsidR="00651F3C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ติดต่อตำบลปะลุกาสาเมาะ  อำเภอบาเจาะ  จังหวัดนราธิวาส  โดยมีแนวเขตเริ่มต้นจากกึ่งกลางคลองไม้แก่นตรงแนวร่องน้ำ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916324  ไปทางทิศเหนือตามแนวกึ่งกลางร่องน้ำธรรมชาติ  ตัดผ่านถนนสายบ้านกอตอ  บ้านสารวัน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>Q H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914329  ต่อไปทางทิศเหนือ  ถึงกึ่งกลางคลองสายบุรี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912339  ไปตามแนวกึ่งกลางคลองสายบุรีทางทิศเหนือ  สิ้นสุดที่กึ่งกลางคลองสายบุรี  บริเวณพิกัด  </w:t>
      </w:r>
      <w:r w:rsidRPr="00BE3D9E">
        <w:rPr>
          <w:rFonts w:ascii="TH SarabunIT๙" w:hAnsi="TH SarabunIT๙" w:cs="TH SarabunIT๙"/>
          <w:sz w:val="32"/>
          <w:szCs w:val="32"/>
        </w:rPr>
        <w:t xml:space="preserve">Q H </w:t>
      </w:r>
      <w:r w:rsidRPr="00BE3D9E">
        <w:rPr>
          <w:rFonts w:ascii="TH SarabunIT๙" w:hAnsi="TH SarabunIT๙" w:cs="TH SarabunIT๙"/>
          <w:sz w:val="32"/>
          <w:szCs w:val="32"/>
          <w:cs/>
        </w:rPr>
        <w:t>923368  รวมระยะทางด้านทิศตะวันตกประมาณ  7  กิโลเมตร</w:t>
      </w:r>
    </w:p>
    <w:p w:rsidR="005770D0" w:rsidRDefault="005770D0" w:rsidP="00651F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5B72" w:rsidRDefault="00C85B72" w:rsidP="00651F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2795" w:rsidRDefault="00222795" w:rsidP="00651F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35CCB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51F3C" w:rsidRPr="00BE3D9E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651F3C" w:rsidRPr="00BE3D9E" w:rsidRDefault="00651F3C" w:rsidP="00651F3C">
      <w:pPr>
        <w:pStyle w:val="aa"/>
        <w:spacing w:after="0"/>
        <w:ind w:left="284"/>
        <w:jc w:val="thaiDistribute"/>
        <w:rPr>
          <w:rFonts w:ascii="TH SarabunIT๙" w:hAnsi="TH SarabunIT๙" w:cs="TH SarabunIT๙"/>
          <w:sz w:val="32"/>
        </w:rPr>
      </w:pPr>
      <w:r w:rsidRPr="00BE3D9E">
        <w:rPr>
          <w:rFonts w:ascii="TH SarabunIT๙" w:hAnsi="TH SarabunIT๙" w:cs="TH SarabunIT๙"/>
          <w:sz w:val="32"/>
          <w:cs/>
        </w:rPr>
        <w:tab/>
        <w:t>องค์การบริหารส่วนตำบลตะโละไกรทอง  มีลักษณะภูมิประเทศเป็นที่ราบลุ่ม    มีลำคลองสาธารณะ</w:t>
      </w:r>
    </w:p>
    <w:p w:rsidR="00651F3C" w:rsidRPr="00BE3D9E" w:rsidRDefault="00651F3C" w:rsidP="00651F3C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2"/>
        </w:rPr>
      </w:pPr>
      <w:r w:rsidRPr="00BE3D9E">
        <w:rPr>
          <w:rFonts w:ascii="TH SarabunIT๙" w:hAnsi="TH SarabunIT๙" w:cs="TH SarabunIT๙"/>
          <w:sz w:val="32"/>
          <w:cs/>
        </w:rPr>
        <w:t xml:space="preserve">2  สาย  ไหลออกสู่ทะเลที่ตำบลดอนทราย  มีลำคลองล้อมรอบตำบลเหมาะแก่การเพาะปลูก  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1.3 ลักษณะภูมิอากาศ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สภาพภูมิอากาศมี  2  ฤดู  คือ  ฤดูร้อน  เริ่มตั้งแต่เดือนกุมภาพันธ์  -  กรกฎาคม  และฤดูฝน  เริ่มตั้งแต่เดือนสิงหาคม  -  มกราคม  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1.4 ลักษณะของดิน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สภาพพื้นที่ดินเป็นดินทรายและดินร่วนปนทราย  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1.5 ลักษณะของแหล่งน้ำ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มีแหล่งน้ำที่ใช้สำหรับ  อุปโภค-บริโภค  ที่เป็นคลองสาธารณะ 2 สาย  บึง 2 แห่ง  และสระน้ำ 1 แห่ง  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1.6 ลักษณะของไม้และป่าไม้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พื้นส่วนใหญ่ในเขตพื้นที่เป็นป่าสงวน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2. ด้านการเมือง/การปกครอง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2.1 เขตการปกครอง</w:t>
      </w:r>
    </w:p>
    <w:p w:rsidR="00651F3C" w:rsidRPr="00BE3D9E" w:rsidRDefault="00651F3C" w:rsidP="00651F3C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  ได้ยกฐานะจากสภาตำบล  เมื่อวันที่  22  ธันวาคม  2542 อยู่ห่างจากที่ว่าการอำเภอไม้แก่น  2.1  กิโลเมตร  เดิมเป็นหมู่บ้านในเขตตำบลไม้แก่น  ต่อมาเมื่อกิ่งอำเภอไม้แก่นได้ประกาศและจัดตั้งตำบลและเปลี่ยนแปลงหมู่ที่ของตำบล  เมื่อวันที่  6  ตุลาคม  2536  ซึ่งมีผลตั้งแต่ วันที่ 15  กันยายน 2536  ให้ตำบลตะโละไกรทองแยกจากตำบลไม้แก่น  โดยมีเขตการปกครองรวม  4  หมู่บ้าน  คือ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1  บ้านดินเสมอ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แยกมาจาก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หมู่ที่  2  ตำบลไม้แก่น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2  บ้านทะเล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แยกมาจาก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หมู่ที่  7  ตำบลไม้แก่น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3  บ้านตะโละไกรทอง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แยกมาจาก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หมู่ที่  4  ตำบลไม้แก่น</w:t>
      </w:r>
    </w:p>
    <w:p w:rsidR="00651F3C" w:rsidRPr="00BE3D9E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 หมู่ที่  4  บ้านบิลยา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แยกมาจาก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>หมู่ที่  8  ตำบลไม้แก่น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2.2 การเลือกตั้ง</w:t>
      </w:r>
    </w:p>
    <w:p w:rsidR="00651F3C" w:rsidRPr="00BE3D9E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จำนวนผู้มีสิทธิเลือกตั้ง 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ข้อมูลเมื่อวันที่  ๑๓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พ.ศ. ๒๕๕5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</w:p>
    <w:p w:rsidR="00651F3C" w:rsidRPr="00BE3D9E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  <w:t xml:space="preserve">-  จำนวนผู้มีสิทธิเลือกตั้งนายกองค์การบริหารส่วนตำบล </w:t>
      </w:r>
      <w:r w:rsidRPr="00BE3D9E">
        <w:rPr>
          <w:rFonts w:ascii="TH SarabunIT๙" w:hAnsi="TH SarabunIT๙" w:cs="TH SarabunIT๙"/>
          <w:sz w:val="32"/>
          <w:szCs w:val="32"/>
        </w:rPr>
        <w:tab/>
      </w:r>
      <w:r w:rsidR="0009306E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BE3D9E">
        <w:rPr>
          <w:rFonts w:ascii="TH SarabunIT๙" w:hAnsi="TH SarabunIT๙" w:cs="TH SarabunIT๙"/>
          <w:sz w:val="32"/>
          <w:szCs w:val="32"/>
          <w:cs/>
        </w:rPr>
        <w:t>2,885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651F3C" w:rsidRPr="00BE3D9E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BE3D9E">
        <w:rPr>
          <w:rFonts w:ascii="TH SarabunIT๙" w:hAnsi="TH SarabunIT๙" w:cs="TH SarabunIT๙"/>
          <w:sz w:val="32"/>
          <w:szCs w:val="32"/>
          <w:cs/>
        </w:rPr>
        <w:t>จำนวนผู</w:t>
      </w:r>
      <w:r w:rsidR="00957F3A">
        <w:rPr>
          <w:rFonts w:ascii="TH SarabunIT๙" w:hAnsi="TH SarabunIT๙" w:cs="TH SarabunIT๙"/>
          <w:sz w:val="32"/>
          <w:szCs w:val="32"/>
          <w:cs/>
        </w:rPr>
        <w:t>้มีสิทธิเลือกตั้งสมาชิกสภา</w:t>
      </w:r>
      <w:r w:rsidR="000930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57F3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3D9E">
        <w:rPr>
          <w:rFonts w:ascii="TH SarabunIT๙" w:hAnsi="TH SarabunIT๙" w:cs="TH SarabunIT๙"/>
          <w:sz w:val="32"/>
          <w:szCs w:val="32"/>
          <w:cs/>
        </w:rPr>
        <w:t>๒</w:t>
      </w:r>
      <w:r w:rsidRPr="00BE3D9E">
        <w:rPr>
          <w:rFonts w:ascii="TH SarabunIT๙" w:hAnsi="TH SarabunIT๙" w:cs="TH SarabunIT๙"/>
          <w:sz w:val="32"/>
          <w:szCs w:val="32"/>
        </w:rPr>
        <w:t>,</w:t>
      </w:r>
      <w:r w:rsidRPr="00BE3D9E">
        <w:rPr>
          <w:rFonts w:ascii="TH SarabunIT๙" w:hAnsi="TH SarabunIT๙" w:cs="TH SarabunIT๙"/>
          <w:sz w:val="32"/>
          <w:szCs w:val="32"/>
          <w:cs/>
        </w:rPr>
        <w:t>885     คน</w:t>
      </w:r>
    </w:p>
    <w:p w:rsidR="00651F3C" w:rsidRPr="00BE3D9E" w:rsidRDefault="00651F3C" w:rsidP="00651F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D9E">
        <w:rPr>
          <w:rFonts w:ascii="TH SarabunIT๙" w:hAnsi="TH SarabunIT๙" w:cs="TH SarabunIT๙"/>
          <w:sz w:val="32"/>
          <w:szCs w:val="32"/>
        </w:rPr>
        <w:tab/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จำนวนผู้มาใช้สิทธิเลือกตั้ง  ครั้งล่าสุด 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พ.ศ. ๒๕๕5</w:t>
      </w:r>
      <w:r w:rsidRPr="00BE3D9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51F3C" w:rsidRPr="00BE3D9E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</w:rPr>
        <w:t xml:space="preserve">-  </w:t>
      </w:r>
      <w:r w:rsidRPr="00BE3D9E">
        <w:rPr>
          <w:rFonts w:ascii="TH SarabunIT๙" w:hAnsi="TH SarabunIT๙" w:cs="TH SarabunIT๙"/>
          <w:sz w:val="32"/>
          <w:szCs w:val="32"/>
          <w:cs/>
        </w:rPr>
        <w:t>จำนวนผู</w:t>
      </w:r>
      <w:r w:rsidR="00957F3A">
        <w:rPr>
          <w:rFonts w:ascii="TH SarabunIT๙" w:hAnsi="TH SarabunIT๙" w:cs="TH SarabunIT๙"/>
          <w:sz w:val="32"/>
          <w:szCs w:val="32"/>
          <w:cs/>
        </w:rPr>
        <w:t>้มาใช้สิทธิเลือกตั้งนายก</w:t>
      </w:r>
      <w:r w:rsidR="00957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57F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57F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2,187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>คน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>จากผู้มีสิทธิเลือกตั้งทั้งสิ้น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>๒</w:t>
      </w:r>
      <w:r w:rsidRPr="00BE3D9E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885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  <w:r w:rsidRPr="00BE3D9E">
        <w:rPr>
          <w:rFonts w:ascii="TH SarabunIT๙" w:hAnsi="TH SarabunIT๙" w:cs="TH SarabunIT๙"/>
          <w:sz w:val="32"/>
          <w:szCs w:val="32"/>
          <w:cs/>
        </w:rPr>
        <w:t>คน</w:t>
      </w:r>
      <w:r w:rsidRPr="00BE3D9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3D9E">
        <w:rPr>
          <w:rFonts w:ascii="TH SarabunIT๙" w:hAnsi="TH SarabunIT๙" w:cs="TH SarabunIT๙"/>
          <w:sz w:val="32"/>
          <w:szCs w:val="32"/>
          <w:cs/>
        </w:rPr>
        <w:tab/>
        <w:t>-  จำนวนผู้มา</w:t>
      </w:r>
      <w:r w:rsidR="00957F3A">
        <w:rPr>
          <w:rFonts w:ascii="TH SarabunIT๙" w:hAnsi="TH SarabunIT๙" w:cs="TH SarabunIT๙"/>
          <w:sz w:val="32"/>
          <w:szCs w:val="32"/>
          <w:cs/>
        </w:rPr>
        <w:t>ใช้สิทธิเลือกตั้งสมาชิกสภา</w:t>
      </w:r>
      <w:r w:rsidR="00957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57F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57F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2,187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จากผู้มีสิทธิเลือกตั้งทั้งสิ้น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Pr="00BE3D9E">
        <w:rPr>
          <w:rFonts w:ascii="TH SarabunIT๙" w:hAnsi="TH SarabunIT๙" w:cs="TH SarabunIT๙"/>
          <w:sz w:val="32"/>
          <w:szCs w:val="32"/>
        </w:rPr>
        <w:t>,</w:t>
      </w:r>
      <w:r w:rsidRPr="00BE3D9E">
        <w:rPr>
          <w:rFonts w:ascii="TH SarabunIT๙" w:hAnsi="TH SarabunIT๙" w:cs="TH SarabunIT๙"/>
          <w:sz w:val="32"/>
          <w:szCs w:val="32"/>
          <w:cs/>
        </w:rPr>
        <w:t>885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3D9E">
        <w:rPr>
          <w:rFonts w:ascii="TH SarabunIT๙" w:hAnsi="TH SarabunIT๙" w:cs="TH SarabunIT๙"/>
          <w:sz w:val="32"/>
          <w:szCs w:val="32"/>
          <w:cs/>
        </w:rPr>
        <w:t xml:space="preserve">คน  </w:t>
      </w:r>
    </w:p>
    <w:p w:rsidR="00651F3C" w:rsidRPr="00BE3D9E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Pr="00BE3D9E" w:rsidRDefault="00651F3C" w:rsidP="00651F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และสมาชิกมาจากคำสั่ง </w:t>
      </w:r>
      <w:proofErr w:type="spellStart"/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คสช</w:t>
      </w:r>
      <w:proofErr w:type="spellEnd"/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และปัจ</w:t>
      </w:r>
      <w:proofErr w:type="spellEnd"/>
      <w:r w:rsidRPr="00BE3D9E">
        <w:rPr>
          <w:rFonts w:ascii="TH SarabunIT๙" w:hAnsi="TH SarabunIT๙" w:cs="TH SarabunIT๙"/>
          <w:b/>
          <w:bCs/>
          <w:sz w:val="32"/>
          <w:szCs w:val="32"/>
          <w:cs/>
        </w:rPr>
        <w:t>จุยังไม่มีการเลือกตั้ง</w:t>
      </w:r>
    </w:p>
    <w:p w:rsidR="00651F3C" w:rsidRPr="00BE3D9E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770D0" w:rsidRDefault="005770D0" w:rsidP="00651F3C">
      <w:pPr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035CCB" w:rsidRPr="00035CCB" w:rsidRDefault="00651F3C" w:rsidP="00ED3F1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35CCB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-1</w:t>
      </w:r>
      <w:r w:rsidR="00035CCB" w:rsidRPr="00035CC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035CCB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3. ประชากร</w:t>
      </w:r>
    </w:p>
    <w:p w:rsidR="00651F3C" w:rsidRPr="00BE3D9E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3.1 ข้อมูลเกี่ยวกับจำนวนประชากร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1276"/>
        <w:gridCol w:w="1417"/>
      </w:tblGrid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ชุมชนที่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ชื่อชุมชน</w:t>
            </w:r>
          </w:p>
        </w:tc>
        <w:tc>
          <w:tcPr>
            <w:tcW w:w="1701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จำนวนครัวเรือน</w:t>
            </w:r>
          </w:p>
        </w:tc>
        <w:tc>
          <w:tcPr>
            <w:tcW w:w="1276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หญิง</w:t>
            </w:r>
          </w:p>
        </w:tc>
        <w:tc>
          <w:tcPr>
            <w:tcW w:w="1417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ชาย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ดินเสมอ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206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332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301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ทะเล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125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333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354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3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ตะโละไกรทอง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185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420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407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บิลยา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118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237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258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5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ไม้แก่น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232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258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240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6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ปาเส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46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106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105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7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บ้านใหญ่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145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293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271</w:t>
            </w:r>
          </w:p>
        </w:tc>
      </w:tr>
      <w:tr w:rsidR="00651F3C" w:rsidRPr="007D7D81" w:rsidTr="00277B80">
        <w:tc>
          <w:tcPr>
            <w:tcW w:w="1242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1985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กระจูด</w:t>
            </w:r>
          </w:p>
        </w:tc>
        <w:tc>
          <w:tcPr>
            <w:tcW w:w="1701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165</w:t>
            </w:r>
          </w:p>
        </w:tc>
        <w:tc>
          <w:tcPr>
            <w:tcW w:w="1276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403</w:t>
            </w:r>
          </w:p>
        </w:tc>
        <w:tc>
          <w:tcPr>
            <w:tcW w:w="1417" w:type="dxa"/>
          </w:tcPr>
          <w:p w:rsidR="00651F3C" w:rsidRPr="007D7D81" w:rsidRDefault="00035CCB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373</w:t>
            </w:r>
          </w:p>
        </w:tc>
      </w:tr>
    </w:tbl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:rsidR="00651F3C" w:rsidRPr="00BE3D9E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3.2 ช่วงอายุและจำนวนประชากร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268"/>
      </w:tblGrid>
      <w:tr w:rsidR="00651F3C" w:rsidRPr="007D7D81" w:rsidTr="00277B80">
        <w:tc>
          <w:tcPr>
            <w:tcW w:w="8046" w:type="dxa"/>
            <w:gridSpan w:val="4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องค์การบริหารส่วนตำบลตะโละไกรทอง อำเภอไม้แก่น  จังหวัดปัตตานี</w:t>
            </w:r>
          </w:p>
        </w:tc>
      </w:tr>
      <w:tr w:rsidR="00651F3C" w:rsidRPr="007D7D81" w:rsidTr="00277B80">
        <w:tc>
          <w:tcPr>
            <w:tcW w:w="251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ช่วงอายุ</w:t>
            </w:r>
          </w:p>
        </w:tc>
        <w:tc>
          <w:tcPr>
            <w:tcW w:w="1701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หญิง</w:t>
            </w:r>
          </w:p>
        </w:tc>
        <w:tc>
          <w:tcPr>
            <w:tcW w:w="1559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ชาย</w:t>
            </w:r>
          </w:p>
        </w:tc>
        <w:tc>
          <w:tcPr>
            <w:tcW w:w="226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หมายเหตุ</w:t>
            </w:r>
          </w:p>
        </w:tc>
      </w:tr>
      <w:tr w:rsidR="00651F3C" w:rsidRPr="007D7D81" w:rsidTr="00277B80">
        <w:tc>
          <w:tcPr>
            <w:tcW w:w="251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จำนวนประชากรเยาวชน</w:t>
            </w:r>
          </w:p>
        </w:tc>
        <w:tc>
          <w:tcPr>
            <w:tcW w:w="1701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723</w:t>
            </w:r>
          </w:p>
        </w:tc>
        <w:tc>
          <w:tcPr>
            <w:tcW w:w="1559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771</w:t>
            </w:r>
          </w:p>
        </w:tc>
        <w:tc>
          <w:tcPr>
            <w:tcW w:w="226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อายุต่ำกว่า 18 ปี</w:t>
            </w:r>
          </w:p>
        </w:tc>
      </w:tr>
      <w:tr w:rsidR="00651F3C" w:rsidRPr="007D7D81" w:rsidTr="00277B80">
        <w:tc>
          <w:tcPr>
            <w:tcW w:w="251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จำนวนประชากร</w:t>
            </w:r>
          </w:p>
        </w:tc>
        <w:tc>
          <w:tcPr>
            <w:tcW w:w="1701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1,293</w:t>
            </w:r>
          </w:p>
        </w:tc>
        <w:tc>
          <w:tcPr>
            <w:tcW w:w="1559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,229</w:t>
            </w:r>
          </w:p>
        </w:tc>
        <w:tc>
          <w:tcPr>
            <w:tcW w:w="226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อายุ 18 -60 ปี</w:t>
            </w:r>
          </w:p>
        </w:tc>
      </w:tr>
      <w:tr w:rsidR="00651F3C" w:rsidRPr="007D7D81" w:rsidTr="00277B80">
        <w:tc>
          <w:tcPr>
            <w:tcW w:w="251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จำนวนประชากรผู้สูงอายุ</w:t>
            </w:r>
          </w:p>
        </w:tc>
        <w:tc>
          <w:tcPr>
            <w:tcW w:w="1701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8</w:t>
            </w:r>
          </w:p>
        </w:tc>
        <w:tc>
          <w:tcPr>
            <w:tcW w:w="1559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83</w:t>
            </w:r>
          </w:p>
        </w:tc>
        <w:tc>
          <w:tcPr>
            <w:tcW w:w="226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อายุมากกว่า 60 ปี</w:t>
            </w:r>
          </w:p>
        </w:tc>
      </w:tr>
      <w:tr w:rsidR="00651F3C" w:rsidRPr="007D7D81" w:rsidTr="00277B80">
        <w:tc>
          <w:tcPr>
            <w:tcW w:w="2518" w:type="dxa"/>
          </w:tcPr>
          <w:p w:rsidR="00651F3C" w:rsidRPr="007D7D8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1701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,374</w:t>
            </w:r>
          </w:p>
        </w:tc>
        <w:tc>
          <w:tcPr>
            <w:tcW w:w="1559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,283</w:t>
            </w:r>
          </w:p>
        </w:tc>
        <w:tc>
          <w:tcPr>
            <w:tcW w:w="2268" w:type="dxa"/>
          </w:tcPr>
          <w:p w:rsidR="00651F3C" w:rsidRPr="007D7D81" w:rsidRDefault="009956B8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ทั้งสิ้น 4,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657</w:t>
            </w:r>
            <w:r w:rsidR="00651F3C" w:rsidRPr="007D7D8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คน</w:t>
            </w:r>
          </w:p>
        </w:tc>
      </w:tr>
    </w:tbl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770D0" w:rsidRDefault="005770D0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4C3115" w:rsidRDefault="004C3115" w:rsidP="00651F3C">
      <w:pPr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</w:p>
    <w:p w:rsidR="00651F3C" w:rsidRPr="000130D0" w:rsidRDefault="00651F3C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0130D0"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Pr="000130D0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4. สภาพทางสังคม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BE3D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4.1 การศึกษา</w:t>
      </w:r>
    </w:p>
    <w:tbl>
      <w:tblPr>
        <w:tblW w:w="8689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842"/>
        <w:gridCol w:w="1985"/>
      </w:tblGrid>
      <w:tr w:rsidR="00651F3C" w:rsidRPr="00BE3D9E" w:rsidTr="00277B80">
        <w:trPr>
          <w:cantSplit/>
          <w:trHeight w:val="555"/>
          <w:jc w:val="center"/>
        </w:trPr>
        <w:tc>
          <w:tcPr>
            <w:tcW w:w="4862" w:type="dxa"/>
            <w:shd w:val="clear" w:color="auto" w:fill="DBE5F1"/>
            <w:vAlign w:val="center"/>
          </w:tcPr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51F3C" w:rsidRPr="00BE3D9E" w:rsidTr="00277B80">
        <w:trPr>
          <w:trHeight w:val="389"/>
          <w:jc w:val="center"/>
        </w:trPr>
        <w:tc>
          <w:tcPr>
            <w:tcW w:w="4862" w:type="dxa"/>
          </w:tcPr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๒. โรงเรียนสังกัด </w:t>
            </w: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ในพื้นที่</w:t>
            </w:r>
            <w:proofErr w:type="spellStart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.ตะโละไกรทอง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๒.๑  โรงเรียนตะโละไกรทอง</w:t>
            </w:r>
          </w:p>
          <w:p w:rsidR="00651F3C" w:rsidRPr="00BE3D9E" w:rsidRDefault="00651F3C" w:rsidP="00277B80">
            <w:pPr>
              <w:pStyle w:val="6"/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ระดับประถมศึกษา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 </w:t>
            </w:r>
          </w:p>
          <w:p w:rsidR="00651F3C" w:rsidRPr="00BE3D9E" w:rsidRDefault="00651F3C" w:rsidP="00277B80">
            <w:pPr>
              <w:pStyle w:val="6"/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๒.๒  โรงเรียนวัดโชติรส</w:t>
            </w:r>
          </w:p>
          <w:p w:rsidR="00651F3C" w:rsidRPr="00BE3D9E" w:rsidRDefault="00651F3C" w:rsidP="00277B80">
            <w:pPr>
              <w:pStyle w:val="6"/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ระดับประถมศึกษา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2.3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โรงเรียนบ้านกระจูด</w:t>
            </w:r>
          </w:p>
          <w:p w:rsidR="00651F3C" w:rsidRPr="00BE3D9E" w:rsidRDefault="00651F3C" w:rsidP="00277B80">
            <w:pPr>
              <w:pStyle w:val="6"/>
              <w:spacing w:befor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ระดับประถมศึกษา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651F3C" w:rsidRPr="00D331F1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BE3D9E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</w:p>
        </w:tc>
        <w:tc>
          <w:tcPr>
            <w:tcW w:w="1842" w:type="dxa"/>
          </w:tcPr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  แห่ง</w:t>
            </w: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4C311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</w:t>
            </w:r>
            <w:r w:rsidR="00651F3C"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แห่ง</w:t>
            </w: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F3C" w:rsidRPr="00BE3D9E" w:rsidRDefault="004C311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651F3C"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</w:t>
            </w: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3D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แห่ง</w:t>
            </w: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1F3C" w:rsidRPr="00BE3D9E" w:rsidRDefault="004C311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51F3C" w:rsidRPr="00BE3D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5" w:type="dxa"/>
          </w:tcPr>
          <w:p w:rsidR="00651F3C" w:rsidRPr="00BE3D9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1F3C" w:rsidRDefault="00651F3C" w:rsidP="00651F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:rsidR="00651F3C" w:rsidRPr="00963E8C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963E8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4.2 สาธารณสุข</w:t>
      </w:r>
    </w:p>
    <w:p w:rsidR="00651F3C" w:rsidRPr="009C2E2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C2E2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C2E26">
        <w:rPr>
          <w:rFonts w:ascii="TH SarabunIT๙" w:hAnsi="TH SarabunIT๙" w:cs="TH SarabunIT๙"/>
          <w:b/>
          <w:bCs/>
          <w:sz w:val="32"/>
          <w:szCs w:val="32"/>
          <w:cs/>
        </w:rPr>
        <w:t>.๑)  หน่วยงานด้านสาธารณสุข</w:t>
      </w: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9C2E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2E26">
        <w:rPr>
          <w:rFonts w:ascii="TH SarabunIT๙" w:hAnsi="TH SarabunIT๙" w:cs="TH SarabunIT๙"/>
          <w:sz w:val="32"/>
          <w:szCs w:val="32"/>
          <w:cs/>
        </w:rPr>
        <w:tab/>
      </w:r>
      <w:r w:rsidRPr="009C2E26">
        <w:rPr>
          <w:rFonts w:ascii="TH SarabunIT๙" w:hAnsi="TH SarabunIT๙" w:cs="TH SarabunIT๙"/>
          <w:sz w:val="32"/>
          <w:szCs w:val="32"/>
          <w:cs/>
        </w:rPr>
        <w:tab/>
        <w:t>-  โรงพยาบาลส่งเสริมสุขภาพ  สังกัดกระทรวงสาธารณสุข</w:t>
      </w:r>
      <w:r w:rsidRPr="009C2E26">
        <w:rPr>
          <w:rFonts w:ascii="TH SarabunIT๙" w:hAnsi="TH SarabunIT๙" w:cs="TH SarabunIT๙"/>
          <w:sz w:val="32"/>
          <w:szCs w:val="32"/>
        </w:rPr>
        <w:t xml:space="preserve">  </w:t>
      </w:r>
      <w:r w:rsidRPr="009C2E2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9C2E26">
        <w:rPr>
          <w:rFonts w:ascii="TH SarabunIT๙" w:hAnsi="TH SarabunIT๙" w:cs="TH SarabunIT๙"/>
          <w:sz w:val="32"/>
          <w:szCs w:val="32"/>
        </w:rPr>
        <w:t xml:space="preserve">  </w:t>
      </w:r>
      <w:r w:rsidRPr="009C2E2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C2E26">
        <w:rPr>
          <w:rFonts w:ascii="TH SarabunIT๙" w:hAnsi="TH SarabunIT๙" w:cs="TH SarabunIT๙"/>
          <w:sz w:val="32"/>
          <w:szCs w:val="32"/>
        </w:rPr>
        <w:t xml:space="preserve">   </w:t>
      </w:r>
      <w:r w:rsidRPr="009C2E2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C2E26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Pr="009C2E26" w:rsidRDefault="00651F3C" w:rsidP="008A2A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51F3C" w:rsidRPr="009C2E26" w:rsidRDefault="00651F3C" w:rsidP="00651F3C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Pr="009C2E26" w:rsidRDefault="00651F3C" w:rsidP="00651F3C">
      <w:pPr>
        <w:spacing w:after="0" w:line="240" w:lineRule="auto"/>
        <w:ind w:left="142" w:firstLine="938"/>
        <w:rPr>
          <w:rFonts w:ascii="TH SarabunIT๙" w:hAnsi="TH SarabunIT๙" w:cs="TH SarabunIT๙"/>
          <w:sz w:val="32"/>
          <w:szCs w:val="32"/>
        </w:rPr>
      </w:pPr>
      <w:r w:rsidRPr="009C2E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C2E26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C2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.๒)  สถานการณ์/ปัญหาสุขภาพ 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559"/>
        <w:gridCol w:w="1843"/>
      </w:tblGrid>
      <w:tr w:rsidR="00651F3C" w:rsidRPr="009C2E26" w:rsidTr="00277B80">
        <w:tc>
          <w:tcPr>
            <w:tcW w:w="1134" w:type="dxa"/>
            <w:shd w:val="clear" w:color="auto" w:fill="EAF1DD"/>
            <w:vAlign w:val="center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shd w:val="clear" w:color="auto" w:fill="EAF1DD"/>
            <w:vAlign w:val="center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</w:t>
            </w:r>
          </w:p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ที่ต้องเฝ้าระวังทางด้านระบาดวิทยา</w:t>
            </w:r>
          </w:p>
        </w:tc>
        <w:tc>
          <w:tcPr>
            <w:tcW w:w="1559" w:type="dxa"/>
            <w:shd w:val="clear" w:color="auto" w:fill="EAF1DD"/>
            <w:vAlign w:val="center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ผู้ป่วย</w:t>
            </w: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ผู้เสียชีวิต</w:t>
            </w: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C2E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ติดเชื้อและปรสิต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เนื้องอก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โรคเกี่ยวกับต่อมไร้ท่อ โภชนาการ และเมตะบอ</w:t>
            </w:r>
            <w:proofErr w:type="spellStart"/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ลิสัม</w:t>
            </w:r>
            <w:proofErr w:type="spellEnd"/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ภาวะแปรปรวนทางจิตและพฤติกรรม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โรคระบบประสาท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โรคตา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หู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ระบบไหลเวียนเลือด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955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ระบบหายใจ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838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โรค</w:t>
            </w: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ระบบย่อยอาหาร รวมโรคในช่องปาก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โรคผิวหนังและเนื้อเยื้อใต้ผิวหนัง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โรคระบบกล้ามเนื้อ รวมโครงร่าง และเนื้อยึดเสริม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178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โรคระบบสืบพันธุ์ร่วมปัสสาวะ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การ,อาการแสดงและสิ่งผิดปกติที่พบได้จากการตรวจทางคลินิกและทาห้อปฏิบัติการที่ไม่สามารถจำแนกโรคในกลุ่มอื่นได้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283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อุบัติเหตุจากการขนส่งและผลที่ตามมา 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สาเหตุจากภายนอกอื่นๆที่ทำให้ป่วยหรือตาย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51F3C" w:rsidRPr="009C2E26" w:rsidTr="00277B80">
        <w:tc>
          <w:tcPr>
            <w:tcW w:w="1134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53" w:type="dxa"/>
          </w:tcPr>
          <w:p w:rsidR="00651F3C" w:rsidRPr="009C2E26" w:rsidRDefault="00651F3C" w:rsidP="00277B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IT๙" w:hAnsi="TH SarabunIT๙" w:cs="TH SarabunIT๙"/>
                <w:color w:val="212121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/>
                <w:color w:val="212121"/>
                <w:sz w:val="32"/>
                <w:szCs w:val="32"/>
                <w:cs/>
              </w:rPr>
              <w:t>โพรงจมูกอักเสบ เฉียบพลัน</w:t>
            </w:r>
          </w:p>
        </w:tc>
        <w:tc>
          <w:tcPr>
            <w:tcW w:w="1559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1,014</w:t>
            </w:r>
          </w:p>
        </w:tc>
        <w:tc>
          <w:tcPr>
            <w:tcW w:w="1843" w:type="dxa"/>
          </w:tcPr>
          <w:p w:rsidR="00651F3C" w:rsidRPr="009C2E26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651F3C" w:rsidRPr="009C2E26" w:rsidRDefault="00651F3C" w:rsidP="00651F3C">
      <w:pPr>
        <w:spacing w:after="0" w:line="240" w:lineRule="auto"/>
        <w:ind w:left="142" w:firstLine="938"/>
        <w:rPr>
          <w:rFonts w:ascii="TH SarabunIT๙" w:hAnsi="TH SarabunIT๙" w:cs="TH SarabunIT๙"/>
          <w:i/>
          <w:iCs/>
          <w:sz w:val="16"/>
          <w:szCs w:val="16"/>
        </w:rPr>
      </w:pPr>
    </w:p>
    <w:p w:rsidR="00651F3C" w:rsidRDefault="00651F3C" w:rsidP="00651F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:rsidR="00651F3C" w:rsidRPr="00D331F1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4.3 อาชญากรรม</w:t>
      </w:r>
    </w:p>
    <w:p w:rsidR="00651F3C" w:rsidRDefault="00651F3C" w:rsidP="00651F3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องค์การบริหารส่วนตำบลตะโละไกรทอง  </w:t>
      </w:r>
      <w:r w:rsidRPr="00793B76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ไม่มีเหตุอาชญากรรมเกิดขึ้น  แต่มีเหตุการณ์ลัก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ขโมยทรัพย์สินประชาชน  และทำลายทรัพย์สินของราชการ  ซึ่ง </w:t>
      </w:r>
      <w:proofErr w:type="spellStart"/>
      <w:r w:rsidRPr="00793B76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>อบต</w:t>
      </w:r>
      <w:proofErr w:type="spellEnd"/>
      <w:r w:rsidRPr="00793B76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.ก็ได้ดำเนินการป้องกันการเกิดเหตุดังกล่าว </w:t>
      </w:r>
      <w:r w:rsidRPr="00793B76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793B76">
        <w:rPr>
          <w:rFonts w:ascii="TH SarabunIT๙" w:hAnsi="TH SarabunIT๙" w:cs="TH SarabunIT๙"/>
          <w:sz w:val="32"/>
          <w:szCs w:val="32"/>
        </w:rPr>
        <w:t xml:space="preserve">  </w:t>
      </w:r>
      <w:r w:rsidRPr="00793B76">
        <w:rPr>
          <w:rFonts w:ascii="TH SarabunIT๙" w:hAnsi="TH SarabunIT๙" w:cs="TH SarabunIT๙"/>
          <w:sz w:val="32"/>
          <w:szCs w:val="32"/>
          <w:cs/>
        </w:rPr>
        <w:t xml:space="preserve">มีความปลอดภัยในชีวิตและทรัพย์สิน  วิธีการแก้ปัญหาของ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.ที่สามารถดำเนินการได้ตามอำนาจหน้าที่และงบประมาณที่มีอยู่อย่างจำกัด  คือการติดตั้งกล้องวงจรปิดในจุดที่เป็นที่สาธารณะ  ติดตั้งสัญญาณไฟกระพริบทางร่วมทางแยก 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ตามอำนาจหน้าที่ที่สามารถดำเนินการได้             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770D0" w:rsidRPr="00793B76" w:rsidRDefault="005770D0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6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</w:p>
    <w:p w:rsidR="00651F3C" w:rsidRPr="00D331F1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4.4 ยาเสพติด</w:t>
      </w:r>
    </w:p>
    <w:p w:rsidR="00651F3C" w:rsidRPr="00793B76" w:rsidRDefault="00651F3C" w:rsidP="00651F3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ปัญหายาเสพติดในชุมชนขององค์การบริหารส่วนตำบลตะโละไกรทอง  มีผู้ที่ติดยาเสพติดแต่เมื่อเทียบกับพื้นที่อื่นถือว่าน้อย และยังไม่พบผู้ค้า เหตุผลก็เนื่องมาจากว่าได้รับความร่วมมือกับทางผู้นำ  ประชาชน  หน่วยงานของ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.ที่ช่วยสอดส่องดูแลอยู่เป็นประจำ การแก้ไขปัญหาของ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.สามารถทำได้เฉพาะตามอำนาจหน้าที่เท่านั้น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.ก็ได้ให้ความร่วมมือมาโดยตลอด  </w:t>
      </w:r>
    </w:p>
    <w:p w:rsidR="00651F3C" w:rsidRPr="00793B76" w:rsidRDefault="00651F3C" w:rsidP="00651F3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ตามที่องค์การบริหารส่วนตำบลตะโละไกรทอง  ได้ดำเนินโครงการสำรวจข้อมูลพื้นฐานในองค์การบริหารส่วนตำบลตะโละไกรทอง  ประจำปีงบประมาณ พ.ศ. ๒๕๕๙ เพื่อนำผลการสำรวจมาพิจารณาแก้ไขปัญหาที่เกิดขึ้นให้แก่ชุมชน ผลการสำรวจพบว่าประชาชนใน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.พบว่า ประชากรที่สูบบุหรี่ จำนวน  645  คน</w:t>
      </w:r>
      <w:r w:rsidRPr="00793B76">
        <w:rPr>
          <w:rFonts w:ascii="TH SarabunIT๙" w:hAnsi="TH SarabunIT๙" w:cs="TH SarabunIT๙"/>
          <w:sz w:val="32"/>
          <w:szCs w:val="32"/>
        </w:rPr>
        <w:t xml:space="preserve">  </w:t>
      </w:r>
      <w:r w:rsidRPr="00793B76">
        <w:rPr>
          <w:rFonts w:ascii="TH SarabunIT๙" w:hAnsi="TH SarabunIT๙" w:cs="TH SarabunIT๙"/>
          <w:sz w:val="32"/>
          <w:szCs w:val="32"/>
          <w:cs/>
        </w:rPr>
        <w:t>ดื่มสุรา 55  คน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4.5 การสังคมสงเคราะห์</w:t>
      </w:r>
    </w:p>
    <w:p w:rsidR="00651F3C" w:rsidRPr="00793B76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องค์การบริหารส่วนตำบลตะโละไกรทองได้ดำเนินการด้านสงคมสังเคราะห์ ดังนี้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๑. ดำเนินการจ่ายเบี้ยยังชีพให้กับผู้สูงอายุ  ผู้พิการ  และผู้ป่วยเอดส์  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๔. ตั้งโครงการการจ้างนักเรียน/นักศึกษาทำงานช่วงปิดภาคเรียน  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๕. ตั้ง</w:t>
      </w:r>
      <w:r w:rsidRPr="00793B7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793B7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51F3C" w:rsidRPr="00793B76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color w:val="000000"/>
          <w:sz w:val="32"/>
          <w:szCs w:val="32"/>
          <w:cs/>
        </w:rPr>
        <w:t>๖. ตั้งโครงการช่วยเหลือผู้ประสบภัยต่างๆ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 ระบบบริการพื้นฐาน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5.1 การคมนาคมขนส่ง</w:t>
      </w:r>
    </w:p>
    <w:p w:rsidR="00651F3C" w:rsidRPr="00793B76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เส้นทางคมนาคมที่ใช้ติดต่อในเขตองค์การบริหารส่วนตำบลตะโละไกรทองและพื้นที่ใกล้เคียงมีดังนี้</w:t>
      </w:r>
    </w:p>
    <w:p w:rsidR="00651F3C" w:rsidRPr="00793B76" w:rsidRDefault="00651F3C" w:rsidP="00651F3C">
      <w:pPr>
        <w:pStyle w:val="ac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3B76">
        <w:rPr>
          <w:rFonts w:ascii="TH SarabunIT๙" w:hAnsi="TH SarabunIT๙" w:cs="TH SarabunIT๙"/>
          <w:sz w:val="36"/>
          <w:szCs w:val="36"/>
        </w:rPr>
        <w:tab/>
      </w:r>
      <w:r w:rsidRPr="00793B76">
        <w:rPr>
          <w:rFonts w:ascii="TH SarabunIT๙" w:hAnsi="TH SarabunIT๙" w:cs="TH SarabunIT๙"/>
          <w:sz w:val="36"/>
          <w:szCs w:val="36"/>
          <w:cs/>
        </w:rPr>
        <w:tab/>
      </w:r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1.1) ถนนในพื้นที่ของ </w:t>
      </w:r>
      <w:proofErr w:type="spellStart"/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.ตะโละไกรทอง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1. ถนนลาดยางบ้านบิลยา-บ้านดินเสมอ (รับโอนจากทางหลวงชนบท)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2. ถนนลาดยางบ้านใหญ่-บ้านกระจูด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 xml:space="preserve">(ถนน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.ปัตตานี)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3. ถนนลาดยางบ้านใหญ่-บ้านตะพา (ถนน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.ปัตตานี)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4. ถนนคอนกรีตเสริมเหล็กบ้านทะเล กว้าง 4 เมตรยาว 700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5. ถนนคอนกรีตเสริมเหล็กสายโคกจิ บ้านดินเสมอ  กว้าง 4 เมตรยาว 200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6. ถนนคอนกรีตเสริมเหล็กกำปงบารู บ้านตะโละไกรทอง กว้าง 4 เมตร ยาว 2,000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7. ถนนคอนกรีตเสริม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เหล็กบ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ลีกู-สำโรง กว้าง 4 เมตร ยาว 720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8. ถนนคอนกรีตเสริมเหล็กสายสุเหร่า บ้านทะเล กว้าง 4 เมตร ยาว 600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9. ถนนคอนกรีตเสริมเหล็ก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สายลูโบ๊ะบู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ตา กว้าง 4 เมตร ยาว 800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10. ถนนคอนกรีตเสริมเหล็กสายลาฮา บ้านใหญ่ กว้าง 4 เมตร ยาว 400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11. ถนนคอนกรีตเสริมเหล็กสายริมคลองตะโละไกรทอง กว้าง 4 เมตร ยาว 400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12. ถนนคอนกรีตเสริมเหล็กสายริมคลองปาส กว้าง 4 เมตร ยาว 550 เมตร</w:t>
      </w:r>
    </w:p>
    <w:p w:rsidR="00651F3C" w:rsidRDefault="00651F3C" w:rsidP="00651F3C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</w:p>
    <w:p w:rsidR="00222795" w:rsidRDefault="00222795" w:rsidP="00651F3C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51F3C" w:rsidRDefault="00651F3C" w:rsidP="00651F3C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13. ถนนคอนกรีตเสริมเหล็กสายบ้านใหญ่-ตะพา กว้าง 5 เมตร ยาว 1,000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14. ถนนหินคลุกสายริมคลองบ้านทะเล กว้าง 4 เมตร ยาว 500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15. ถนนหินคลุกสายลาฮาบ้านใหญ่ กว้าง 4 เมตร ยาว 1,400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16. ถนนหินคลุกสายไม้แก่น-กระจูด กว้าง 4 เมตร ยาว 2,000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17. ถนนหินคลุก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สายสปาเนาะ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 บ้านดินเสมอ กว้าง 4 เมตร ยาว 500 เมตร</w:t>
      </w:r>
    </w:p>
    <w:p w:rsidR="00651F3C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18. ถนนหินคลุกสายคลองท่าต้นไทร กว้าง 4 เมตร ยาว 250 เมตร</w:t>
      </w:r>
    </w:p>
    <w:p w:rsidR="00651F3C" w:rsidRPr="00793B76" w:rsidRDefault="00651F3C" w:rsidP="00651F3C">
      <w:pPr>
        <w:pStyle w:val="ac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51F3C" w:rsidRPr="00793B76" w:rsidRDefault="00651F3C" w:rsidP="00651F3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</w:rPr>
        <w:tab/>
      </w:r>
      <w:r w:rsidRPr="00793B76">
        <w:rPr>
          <w:rFonts w:ascii="TH SarabunIT๙" w:hAnsi="TH SarabunIT๙" w:cs="TH SarabunIT๙"/>
          <w:sz w:val="32"/>
          <w:szCs w:val="32"/>
        </w:rPr>
        <w:tab/>
      </w:r>
      <w:r w:rsidRPr="00793B76">
        <w:rPr>
          <w:rFonts w:ascii="TH SarabunIT๙" w:hAnsi="TH SarabunIT๙" w:cs="TH SarabunIT๙"/>
          <w:sz w:val="32"/>
          <w:szCs w:val="32"/>
          <w:cs/>
        </w:rPr>
        <w:t>๑.</w:t>
      </w:r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793B76">
        <w:rPr>
          <w:rFonts w:ascii="TH SarabunIT๙" w:hAnsi="TH SarabunIT๙" w:cs="TH SarabunIT๙"/>
          <w:b/>
          <w:bCs/>
          <w:sz w:val="32"/>
          <w:szCs w:val="32"/>
        </w:rPr>
        <w:t xml:space="preserve">)  </w:t>
      </w:r>
      <w:r w:rsidRPr="00793B76">
        <w:rPr>
          <w:rFonts w:ascii="TH SarabunIT๙" w:hAnsi="TH SarabunIT๙" w:cs="TH SarabunIT๙"/>
          <w:b/>
          <w:bCs/>
          <w:sz w:val="32"/>
          <w:szCs w:val="32"/>
          <w:cs/>
        </w:rPr>
        <w:t>สะพาน</w:t>
      </w:r>
      <w:r w:rsidRPr="00793B76">
        <w:rPr>
          <w:rFonts w:ascii="TH SarabunIT๙" w:hAnsi="TH SarabunIT๙" w:cs="TH SarabunIT๙"/>
          <w:sz w:val="32"/>
          <w:szCs w:val="32"/>
        </w:rPr>
        <w:t xml:space="preserve">    </w:t>
      </w:r>
      <w:r w:rsidRPr="00793B7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93B76">
        <w:rPr>
          <w:rFonts w:ascii="TH SarabunIT๙" w:hAnsi="TH SarabunIT๙" w:cs="TH SarabunIT๙"/>
          <w:sz w:val="32"/>
          <w:szCs w:val="32"/>
        </w:rPr>
        <w:t xml:space="preserve">   </w:t>
      </w:r>
      <w:r w:rsidRPr="00793B76">
        <w:rPr>
          <w:rFonts w:ascii="TH SarabunIT๙" w:hAnsi="TH SarabunIT๙" w:cs="TH SarabunIT๙"/>
          <w:sz w:val="32"/>
          <w:szCs w:val="32"/>
          <w:cs/>
        </w:rPr>
        <w:t>7</w:t>
      </w:r>
      <w:r w:rsidRPr="00793B76">
        <w:rPr>
          <w:rFonts w:ascii="TH SarabunIT๙" w:hAnsi="TH SarabunIT๙" w:cs="TH SarabunIT๙"/>
          <w:sz w:val="32"/>
          <w:szCs w:val="32"/>
        </w:rPr>
        <w:t xml:space="preserve">    </w:t>
      </w:r>
      <w:r w:rsidRPr="00793B76">
        <w:rPr>
          <w:rFonts w:ascii="TH SarabunIT๙" w:hAnsi="TH SarabunIT๙" w:cs="TH SarabunIT๙"/>
          <w:sz w:val="32"/>
          <w:szCs w:val="32"/>
          <w:cs/>
        </w:rPr>
        <w:t>สะพาน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5.2 การไฟฟ้า</w:t>
      </w:r>
    </w:p>
    <w:p w:rsidR="00651F3C" w:rsidRDefault="00651F3C" w:rsidP="00651F3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การขยายเขตไฟฟ้า ปัจจุบันมีไฟฟ้าใช้ทุกครัวเรือน คิดเป็น ๑๐๐ เปอร์เซ็นต์  ปัญหาคือ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และงบประมาณที่ไม่เพียงพอ  จึงไม่สามารถดำเนินการได้เช่นเดียวกับถนน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 xml:space="preserve">.ก็ได้ตั้งงบประมาณในส่วนนี้ไว้แล้ว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 ปัจจุบันในเขต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 มีไฟฟ้าใช้  ดังนี้</w:t>
      </w:r>
    </w:p>
    <w:p w:rsidR="00651F3C" w:rsidRPr="00793B76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</w:rPr>
        <w:tab/>
      </w:r>
      <w:r w:rsidRPr="00793B76">
        <w:rPr>
          <w:rFonts w:ascii="TH SarabunIT๙" w:hAnsi="TH SarabunIT๙" w:cs="TH SarabunIT๙"/>
          <w:sz w:val="32"/>
          <w:szCs w:val="32"/>
          <w:cs/>
        </w:rPr>
        <w:tab/>
        <w:t>(1</w:t>
      </w:r>
      <w:r w:rsidRPr="00793B76">
        <w:rPr>
          <w:rFonts w:ascii="TH SarabunIT๙" w:hAnsi="TH SarabunIT๙" w:cs="TH SarabunIT๙"/>
          <w:sz w:val="32"/>
          <w:szCs w:val="32"/>
        </w:rPr>
        <w:t xml:space="preserve">)  </w:t>
      </w:r>
      <w:r w:rsidR="0060541D">
        <w:rPr>
          <w:rFonts w:ascii="TH SarabunIT๙" w:hAnsi="TH SarabunIT๙" w:cs="TH SarabunIT๙"/>
          <w:sz w:val="32"/>
          <w:szCs w:val="32"/>
          <w:cs/>
        </w:rPr>
        <w:t xml:space="preserve">ไฟฟ้าสาธารณะ   จำนวน  </w:t>
      </w:r>
      <w:r w:rsidR="0060541D">
        <w:rPr>
          <w:rFonts w:ascii="TH SarabunIT๙" w:hAnsi="TH SarabunIT๙" w:cs="TH SarabunIT๙" w:hint="cs"/>
          <w:sz w:val="32"/>
          <w:szCs w:val="32"/>
          <w:cs/>
        </w:rPr>
        <w:t xml:space="preserve">500  </w:t>
      </w:r>
      <w:r w:rsidRPr="00793B76">
        <w:rPr>
          <w:rFonts w:ascii="TH SarabunIT๙" w:hAnsi="TH SarabunIT๙" w:cs="TH SarabunIT๙"/>
          <w:sz w:val="32"/>
          <w:szCs w:val="32"/>
          <w:cs/>
        </w:rPr>
        <w:t>จุด   ครอบคลุมถนนทุกสายในเขตองค์การบริหารส่วนตำบลตะโละไกรทอง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5.3 การประปา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ไม่มีการให้บริการประปาในชุมชน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5.4 โทรศัพท์</w:t>
      </w:r>
    </w:p>
    <w:p w:rsidR="00651F3C" w:rsidRPr="00793B76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>ในเขตพื้นที่ประชาชนส่วนใหญ่มีการใช้โทรศัพท์ส่วนบุคคล</w:t>
      </w:r>
      <w:r w:rsidRPr="00793B76">
        <w:rPr>
          <w:rFonts w:ascii="TH SarabunIT๙" w:hAnsi="TH SarabunIT๙" w:cs="TH SarabunIT๙"/>
          <w:sz w:val="32"/>
          <w:szCs w:val="32"/>
          <w:cs/>
        </w:rPr>
        <w:tab/>
      </w:r>
      <w:r w:rsidRPr="00793B76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5.5 ไปรษณีย์หรือการสื่อสารหรืการขนส่ง  และวัสดุ ครุภัณฑ์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ไม่มีที่ทำการไปรษณีย์ในพื้นที่ แต่มีผู้ให้บริการรับส่งวัสดุ ครุภัณฑ์ในพื้นที่/ชุมชน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6. ระบบเศรษฐกิจ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793B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6.1 การเกษตร</w:t>
      </w:r>
    </w:p>
    <w:p w:rsidR="00651F3C" w:rsidRPr="00793B76" w:rsidRDefault="00651F3C" w:rsidP="00651F3C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  <w:cs/>
        </w:rPr>
        <w:t xml:space="preserve">ประชากรในเขต </w:t>
      </w:r>
      <w:proofErr w:type="spellStart"/>
      <w:r w:rsidRPr="00793B7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93B76">
        <w:rPr>
          <w:rFonts w:ascii="TH SarabunIT๙" w:hAnsi="TH SarabunIT๙" w:cs="TH SarabunIT๙"/>
          <w:sz w:val="32"/>
          <w:szCs w:val="32"/>
          <w:cs/>
        </w:rPr>
        <w:t>.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>๗๐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>ประกอบอาชีพเกษตรกรรม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>ผลผลิตทางการเกษตร    ที่สำคัญ</w:t>
      </w: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1F3C" w:rsidRPr="00793B76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3B76">
        <w:rPr>
          <w:rFonts w:ascii="TH SarabunIT๙" w:hAnsi="TH SarabunIT๙" w:cs="TH SarabunIT๙"/>
          <w:sz w:val="32"/>
          <w:szCs w:val="32"/>
        </w:rPr>
        <w:t xml:space="preserve"> </w:t>
      </w:r>
      <w:r w:rsidRPr="00793B7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93B76">
        <w:rPr>
          <w:rFonts w:ascii="TH SarabunIT๙" w:hAnsi="TH SarabunIT๙" w:cs="TH SarabunIT๙"/>
          <w:sz w:val="32"/>
          <w:szCs w:val="32"/>
        </w:rPr>
        <w:t xml:space="preserve">  </w:t>
      </w:r>
      <w:r w:rsidRPr="00793B76">
        <w:rPr>
          <w:rFonts w:ascii="TH SarabunIT๙" w:hAnsi="TH SarabunIT๙" w:cs="TH SarabunIT๙"/>
          <w:sz w:val="32"/>
          <w:szCs w:val="32"/>
          <w:cs/>
        </w:rPr>
        <w:t>ข้าว  ยางพารา ลองกอง เงาะ ข้าวโพดหวาน แตงโม  ทุเรียน เป็นต้น</w:t>
      </w:r>
    </w:p>
    <w:p w:rsidR="00651F3C" w:rsidRDefault="00651F3C" w:rsidP="00651F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6.2 การประมง</w:t>
      </w:r>
    </w:p>
    <w:p w:rsidR="00651F3C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 xml:space="preserve">-  มีการประกอบอาชีพประมงชายฝั่ง ในเขตพื้นที่ หมู่ที่ 4  บ้านกระจูด  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770D0" w:rsidRDefault="005770D0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5770D0" w:rsidRDefault="005770D0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222795" w:rsidRDefault="00222795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8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</w:p>
    <w:p w:rsidR="00651F3C" w:rsidRPr="00D331F1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6.3 การปศุสัตว์</w:t>
      </w:r>
    </w:p>
    <w:p w:rsidR="00651F3C" w:rsidRPr="00D331F1" w:rsidRDefault="00651F3C" w:rsidP="00651F3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-  เป็นการประกอบการในลักษณะเลี้ยงในครัวเรือนเป็นอาชีพหลักและอาชีพเสริม เช่น  การเลี้ยงไก่</w:t>
      </w:r>
      <w:r w:rsidRPr="00D331F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51F3C" w:rsidRPr="008037BF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เป็ด</w:t>
      </w:r>
      <w:r w:rsidRPr="00D331F1">
        <w:rPr>
          <w:rFonts w:ascii="TH SarabunIT๙" w:hAnsi="TH SarabunIT๙" w:cs="TH SarabunIT๙"/>
          <w:sz w:val="32"/>
          <w:szCs w:val="32"/>
        </w:rPr>
        <w:t xml:space="preserve">  </w:t>
      </w:r>
      <w:r w:rsidRPr="00D331F1">
        <w:rPr>
          <w:rFonts w:ascii="TH SarabunIT๙" w:hAnsi="TH SarabunIT๙" w:cs="TH SarabunIT๙"/>
          <w:sz w:val="32"/>
          <w:szCs w:val="32"/>
          <w:cs/>
        </w:rPr>
        <w:t>โค</w:t>
      </w:r>
      <w:r w:rsidRPr="00D331F1">
        <w:rPr>
          <w:rFonts w:ascii="TH SarabunIT๙" w:hAnsi="TH SarabunIT๙" w:cs="TH SarabunIT๙"/>
          <w:sz w:val="32"/>
          <w:szCs w:val="32"/>
        </w:rPr>
        <w:t xml:space="preserve">  </w:t>
      </w:r>
      <w:r w:rsidRPr="00D331F1">
        <w:rPr>
          <w:rFonts w:ascii="TH SarabunIT๙" w:hAnsi="TH SarabunIT๙" w:cs="TH SarabunIT๙"/>
          <w:sz w:val="32"/>
          <w:szCs w:val="32"/>
          <w:cs/>
        </w:rPr>
        <w:t>สุกร</w:t>
      </w:r>
      <w:r w:rsidRPr="00D331F1">
        <w:rPr>
          <w:rFonts w:ascii="TH SarabunIT๙" w:hAnsi="TH SarabunIT๙" w:cs="TH SarabunIT๙"/>
          <w:sz w:val="32"/>
          <w:szCs w:val="32"/>
        </w:rPr>
        <w:t xml:space="preserve">  </w:t>
      </w:r>
      <w:r w:rsidRPr="00D331F1">
        <w:rPr>
          <w:rFonts w:ascii="TH SarabunIT๙" w:hAnsi="TH SarabunIT๙" w:cs="TH SarabunIT๙"/>
          <w:sz w:val="32"/>
          <w:szCs w:val="32"/>
          <w:cs/>
        </w:rPr>
        <w:t>กระบือ</w:t>
      </w: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6.4 การบริการ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สถานีขนส่ง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 (ท่ารถ ๑  แห่ง)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ร้าน</w:t>
      </w:r>
      <w:proofErr w:type="spellStart"/>
      <w:r w:rsidRPr="00D331F1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-         แห่ง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6.5 การท่องเที่ยว</w:t>
      </w:r>
    </w:p>
    <w:p w:rsidR="00651F3C" w:rsidRPr="00D331F1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 xml:space="preserve">-  ในเขต </w:t>
      </w:r>
      <w:proofErr w:type="spellStart"/>
      <w:r w:rsidRPr="00D331F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331F1">
        <w:rPr>
          <w:rFonts w:ascii="TH SarabunIT๙" w:hAnsi="TH SarabunIT๙" w:cs="TH SarabunIT๙"/>
          <w:sz w:val="32"/>
          <w:szCs w:val="32"/>
          <w:cs/>
        </w:rPr>
        <w:t>.ไม่มีสถานที่ท่องเที่ยว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6.6 อุตสาหกรรม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</w:rPr>
        <w:t xml:space="preserve">- </w:t>
      </w:r>
      <w:r w:rsidRPr="00D331F1">
        <w:rPr>
          <w:rFonts w:ascii="TH SarabunIT๙" w:hAnsi="TH SarabunIT๙" w:cs="TH SarabunIT๙"/>
          <w:sz w:val="32"/>
          <w:szCs w:val="32"/>
          <w:cs/>
        </w:rPr>
        <w:t xml:space="preserve"> จำนวนกิจการอุตสาหกรรมขนาดเล็ก (โรงสีขนาดเล็ก)   จำนวน</w:t>
      </w:r>
      <w:r w:rsidRPr="00D331F1">
        <w:rPr>
          <w:rFonts w:ascii="TH SarabunIT๙" w:hAnsi="TH SarabunIT๙" w:cs="TH SarabunIT๙"/>
          <w:sz w:val="32"/>
          <w:szCs w:val="32"/>
        </w:rPr>
        <w:t xml:space="preserve">   </w:t>
      </w:r>
      <w:r w:rsidRPr="00D331F1">
        <w:rPr>
          <w:rFonts w:ascii="TH SarabunIT๙" w:hAnsi="TH SarabunIT๙" w:cs="TH SarabunIT๙"/>
          <w:sz w:val="32"/>
          <w:szCs w:val="32"/>
          <w:cs/>
        </w:rPr>
        <w:t>๑</w:t>
      </w:r>
      <w:r w:rsidRPr="00D331F1">
        <w:rPr>
          <w:rFonts w:ascii="TH SarabunIT๙" w:hAnsi="TH SarabunIT๙" w:cs="TH SarabunIT๙"/>
          <w:sz w:val="32"/>
          <w:szCs w:val="32"/>
        </w:rPr>
        <w:t xml:space="preserve">   </w:t>
      </w:r>
      <w:r w:rsidRPr="00D331F1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  <w:t>6.7 การพาณิชย์และกลุ่มอาชีพ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cs/>
        </w:rPr>
        <w:t>การพาณิชย์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ร้านค้าต่างๆ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331F1">
        <w:rPr>
          <w:rFonts w:ascii="TH SarabunIT๙" w:hAnsi="TH SarabunIT๙" w:cs="TH SarabunIT๙"/>
          <w:sz w:val="32"/>
          <w:szCs w:val="32"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>40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ห้างหุ้นส่วนจำกัด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>2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31F1">
        <w:rPr>
          <w:rFonts w:ascii="TH SarabunIT๙" w:hAnsi="TH SarabunIT๙" w:cs="TH SarabunIT๙"/>
          <w:b/>
          <w:bCs/>
          <w:sz w:val="32"/>
          <w:szCs w:val="32"/>
          <w:cs/>
        </w:rPr>
        <w:t>สถานบริการ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D331F1">
        <w:rPr>
          <w:rFonts w:ascii="TH SarabunIT๙" w:hAnsi="TH SarabunIT๙" w:cs="TH SarabunIT๙"/>
          <w:sz w:val="32"/>
          <w:szCs w:val="32"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>4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651F3C" w:rsidRPr="00D331F1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331F1">
        <w:rPr>
          <w:rFonts w:ascii="TH SarabunIT๙" w:hAnsi="TH SarabunIT๙" w:cs="TH SarabunIT๙"/>
          <w:sz w:val="32"/>
          <w:szCs w:val="32"/>
          <w:cs/>
        </w:rPr>
        <w:t>ร้านคาราโอเกะ</w:t>
      </w:r>
      <w:r w:rsidRPr="00D331F1">
        <w:rPr>
          <w:rFonts w:ascii="TH SarabunIT๙" w:hAnsi="TH SarabunIT๙" w:cs="TH SarabunIT๙"/>
          <w:sz w:val="32"/>
          <w:szCs w:val="32"/>
          <w:cs/>
        </w:rPr>
        <w:tab/>
      </w:r>
      <w:r w:rsidRPr="00D331F1">
        <w:rPr>
          <w:rFonts w:ascii="TH SarabunIT๙" w:hAnsi="TH SarabunIT๙" w:cs="TH SarabunIT๙"/>
          <w:sz w:val="32"/>
          <w:szCs w:val="32"/>
          <w:cs/>
        </w:rPr>
        <w:tab/>
        <w:t>1       แห่ง</w:t>
      </w:r>
    </w:p>
    <w:p w:rsidR="00651F3C" w:rsidRPr="00D331F1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331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D331F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6.8 แรงงาน</w:t>
      </w:r>
    </w:p>
    <w:p w:rsidR="00651F3C" w:rsidRPr="000D1E44" w:rsidRDefault="00651F3C" w:rsidP="00651F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E44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ประชากรที่มีอายุ  ๑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D1E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E44">
        <w:rPr>
          <w:rFonts w:ascii="TH SarabunIT๙" w:hAnsi="TH SarabunIT๙" w:cs="TH SarabunIT๙"/>
          <w:sz w:val="32"/>
          <w:szCs w:val="32"/>
        </w:rPr>
        <w:t xml:space="preserve">– </w:t>
      </w:r>
      <w:r w:rsidRPr="000D1E44">
        <w:rPr>
          <w:rFonts w:ascii="TH SarabunIT๙" w:hAnsi="TH SarabunIT๙" w:cs="TH SarabunIT๙"/>
          <w:sz w:val="32"/>
          <w:szCs w:val="32"/>
          <w:cs/>
        </w:rPr>
        <w:t xml:space="preserve">๖๐  ปี อยู่ในกำลังแรงงาน 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54.67</w:t>
      </w:r>
      <w:r w:rsidRPr="000D1E44">
        <w:rPr>
          <w:rFonts w:ascii="TH SarabunIT๙" w:hAnsi="TH SarabunIT๙" w:cs="TH SarabunIT๙"/>
          <w:sz w:val="32"/>
          <w:szCs w:val="32"/>
          <w:cs/>
        </w:rPr>
        <w:t xml:space="preserve">  ประชากรอายุระหว่าง 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0D1E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1E44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D1E44">
        <w:rPr>
          <w:rFonts w:ascii="TH SarabunIT๙" w:hAnsi="TH SarabunIT๙" w:cs="TH SarabunIT๙"/>
          <w:sz w:val="32"/>
          <w:szCs w:val="32"/>
          <w:cs/>
        </w:rPr>
        <w:t>๐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:rsidR="00651F3C" w:rsidRDefault="00651F3C" w:rsidP="00651F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22795" w:rsidRDefault="00222795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130D0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0541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130D0">
        <w:rPr>
          <w:rFonts w:ascii="TH SarabunIT๙" w:hAnsi="TH SarabunIT๙" w:cs="TH SarabunIT๙"/>
          <w:sz w:val="32"/>
          <w:szCs w:val="32"/>
        </w:rPr>
        <w:t>-</w:t>
      </w:r>
    </w:p>
    <w:p w:rsidR="00651F3C" w:rsidRPr="000130D0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60541D" w:rsidRDefault="00651F3C" w:rsidP="0060541D">
      <w:pPr>
        <w:pStyle w:val="ac"/>
        <w:tabs>
          <w:tab w:val="left" w:pos="1134"/>
          <w:tab w:val="left" w:pos="1418"/>
          <w:tab w:val="left" w:pos="1701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D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  <w:r w:rsidRPr="006A3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51F3C" w:rsidRPr="006A3217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51F3C" w:rsidRPr="006A3217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651F3C" w:rsidRPr="006A3217">
        <w:rPr>
          <w:rFonts w:ascii="TH SarabunIT๙" w:hAnsi="TH SarabunIT๙" w:cs="TH SarabunIT๙"/>
          <w:sz w:val="32"/>
          <w:szCs w:val="32"/>
          <w:cs/>
        </w:rPr>
        <w:tab/>
        <w:t xml:space="preserve">การนับถือศาสนา </w:t>
      </w: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ผู้ที่นับถือศาสนาพุทธ</w:t>
      </w:r>
      <w:r w:rsidRPr="006A3217">
        <w:rPr>
          <w:rFonts w:ascii="TH SarabunIT๙" w:hAnsi="TH SarabunIT๙" w:cs="TH SarabunIT๙"/>
          <w:sz w:val="32"/>
          <w:szCs w:val="32"/>
        </w:rPr>
        <w:t xml:space="preserve">  </w:t>
      </w:r>
      <w:r w:rsidRPr="006A3217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6A3217">
        <w:rPr>
          <w:rFonts w:ascii="TH SarabunIT๙" w:hAnsi="TH SarabunIT๙" w:cs="TH SarabunIT๙"/>
          <w:sz w:val="32"/>
          <w:szCs w:val="32"/>
        </w:rPr>
        <w:t xml:space="preserve">   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24.10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  </w:t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>วัด</w:t>
      </w:r>
      <w:r w:rsidRPr="006A3217">
        <w:rPr>
          <w:rFonts w:ascii="TH SarabunIT๙" w:hAnsi="TH SarabunIT๙" w:cs="TH SarabunIT๙"/>
          <w:sz w:val="32"/>
          <w:szCs w:val="32"/>
        </w:rPr>
        <w:t xml:space="preserve">   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6A3217">
        <w:rPr>
          <w:rFonts w:ascii="TH SarabunIT๙" w:hAnsi="TH SarabunIT๙" w:cs="TH SarabunIT๙"/>
          <w:sz w:val="32"/>
          <w:szCs w:val="32"/>
        </w:rPr>
        <w:t xml:space="preserve">    </w:t>
      </w:r>
      <w:r w:rsidRPr="006A321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6A3217">
        <w:rPr>
          <w:rFonts w:ascii="TH SarabunIT๙" w:hAnsi="TH SarabunIT๙" w:cs="TH SarabunIT๙"/>
          <w:sz w:val="32"/>
          <w:szCs w:val="32"/>
        </w:rPr>
        <w:t xml:space="preserve">      </w:t>
      </w:r>
      <w:r w:rsidRPr="006A321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1F3C" w:rsidRPr="006A3217" w:rsidRDefault="00651F3C" w:rsidP="00651F3C">
      <w:pPr>
        <w:pStyle w:val="ac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>วัดโชติรส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1 ตำบลตะโละไกรทอง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  <w:t xml:space="preserve">          2. วัดไม้แก่น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1 ตำบลไม้แก่น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  <w:t xml:space="preserve">          3. 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วัดม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หัน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ตคาม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3 ตำบลไม้แก่น</w:t>
      </w:r>
    </w:p>
    <w:p w:rsidR="00651F3C" w:rsidRPr="006A3217" w:rsidRDefault="00651F3C" w:rsidP="0060541D">
      <w:pPr>
        <w:spacing w:after="0" w:line="240" w:lineRule="auto"/>
        <w:ind w:left="405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     -  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ผู้ที่นับถือศาสนาอิสลาม  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>75.90</w:t>
      </w: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     </w:t>
      </w:r>
      <w:r w:rsidRPr="006A3217">
        <w:rPr>
          <w:rFonts w:ascii="TH SarabunIT๙" w:hAnsi="TH SarabunIT๙" w:cs="TH SarabunIT๙"/>
          <w:sz w:val="16"/>
          <w:szCs w:val="16"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>มัสยิด          6   แห่ง</w:t>
      </w:r>
    </w:p>
    <w:p w:rsidR="00651F3C" w:rsidRPr="006A3217" w:rsidRDefault="00651F3C" w:rsidP="00651F3C">
      <w:pPr>
        <w:pStyle w:val="ac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 xml:space="preserve">1 มัสยิดนาบาวี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1 ตำบลตะโละไกรทอง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2 มัสยิดดา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รุสสา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 xml:space="preserve">ลาม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2 ตำบลตะโละไกรทอง</w:t>
      </w:r>
    </w:p>
    <w:p w:rsidR="00651F3C" w:rsidRPr="006A3217" w:rsidRDefault="00651F3C" w:rsidP="00651F3C">
      <w:pPr>
        <w:pStyle w:val="ac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>3 มัสยิด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อัลเราะฮ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 xml:space="preserve">มานี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3 ตำบลตะโละไกรทอง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4 มัสยิด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นูรุสฮู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ดา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4 ตำบลตะโละไกรทอง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5 มัสยิดดา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รุล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นา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อีม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3 ตำบลไม้แก่น</w:t>
      </w:r>
    </w:p>
    <w:p w:rsidR="00651F3C" w:rsidRPr="006A3217" w:rsidRDefault="00651F3C" w:rsidP="00651F3C">
      <w:pPr>
        <w:pStyle w:val="ac"/>
        <w:ind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6 มัสยิด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นูรุสสา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ลาม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4 ตำบลไม้แก่น</w:t>
      </w: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สุเหร่า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1   แห่ง</w:t>
      </w:r>
    </w:p>
    <w:p w:rsidR="00651F3C" w:rsidRPr="006A3217" w:rsidRDefault="00651F3C" w:rsidP="00651F3C">
      <w:pPr>
        <w:spacing w:after="0" w:line="240" w:lineRule="auto"/>
        <w:ind w:left="1845" w:firstLine="31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>1. สุเหร่าบ้านปาเส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ที่ตั้ง หมู่ที่ 2 ตำบลไม้แก่น</w:t>
      </w: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</w:p>
    <w:p w:rsidR="00651F3C" w:rsidRPr="006A3217" w:rsidRDefault="00651F3C" w:rsidP="00651F3C">
      <w:pPr>
        <w:spacing w:after="0" w:line="240" w:lineRule="auto"/>
        <w:ind w:left="1125"/>
        <w:rPr>
          <w:rFonts w:ascii="TH SarabunIT๙" w:hAnsi="TH SarabunIT๙" w:cs="TH SarabunIT๙"/>
          <w:sz w:val="32"/>
          <w:szCs w:val="32"/>
        </w:rPr>
      </w:pPr>
    </w:p>
    <w:p w:rsidR="00651F3C" w:rsidRP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ประเพณีและงานประจำปี </w:t>
      </w:r>
    </w:p>
    <w:p w:rsidR="00651F3C" w:rsidRPr="006A3217" w:rsidRDefault="00651F3C" w:rsidP="00651F3C">
      <w:pPr>
        <w:spacing w:after="0" w:line="240" w:lineRule="auto"/>
        <w:ind w:left="1125" w:firstLine="31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ประเพณีไหว้พ่อโต๊ะเมือง</w:t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217">
        <w:rPr>
          <w:rFonts w:ascii="TH SarabunIT๙" w:hAnsi="TH SarabunIT๙" w:cs="TH SarabunIT๙"/>
          <w:sz w:val="32"/>
          <w:szCs w:val="32"/>
          <w:cs/>
        </w:rPr>
        <w:t>เม.ย. – พ.ค.</w:t>
      </w:r>
    </w:p>
    <w:p w:rsidR="00651F3C" w:rsidRPr="006A3217" w:rsidRDefault="00651F3C" w:rsidP="00651F3C">
      <w:pPr>
        <w:spacing w:after="0" w:line="240" w:lineRule="auto"/>
        <w:ind w:left="1125" w:firstLine="315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ประเพณีกวนขนม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อาซู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รอ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 ต.ค. – พ.ย.</w:t>
      </w:r>
    </w:p>
    <w:p w:rsidR="00651F3C" w:rsidRPr="006A3217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ประเพณีชัดพระ</w:t>
      </w:r>
      <w:r w:rsidRPr="006A321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217">
        <w:rPr>
          <w:rFonts w:ascii="TH SarabunIT๙" w:hAnsi="TH SarabunIT๙" w:cs="TH SarabunIT๙"/>
          <w:sz w:val="32"/>
          <w:szCs w:val="32"/>
          <w:cs/>
        </w:rPr>
        <w:t>ต.ค.</w:t>
      </w:r>
    </w:p>
    <w:p w:rsidR="00651F3C" w:rsidRPr="006A3217" w:rsidRDefault="00651F3C" w:rsidP="00651F3C">
      <w:pPr>
        <w:spacing w:after="0" w:line="240" w:lineRule="auto"/>
        <w:ind w:left="1125" w:firstLine="315"/>
        <w:rPr>
          <w:rFonts w:ascii="TH SarabunIT๙" w:hAnsi="TH SarabunIT๙" w:cs="TH SarabunIT๙"/>
          <w:sz w:val="32"/>
          <w:szCs w:val="32"/>
          <w:cs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>-  ประเพณีทำบุญเดือนสิบ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217">
        <w:rPr>
          <w:rFonts w:ascii="TH SarabunIT๙" w:hAnsi="TH SarabunIT๙" w:cs="TH SarabunIT๙"/>
          <w:sz w:val="32"/>
          <w:szCs w:val="32"/>
          <w:cs/>
        </w:rPr>
        <w:t>ต.ค.</w:t>
      </w:r>
    </w:p>
    <w:p w:rsidR="00651F3C" w:rsidRPr="006A3217" w:rsidRDefault="00651F3C" w:rsidP="00651F3C">
      <w:pPr>
        <w:spacing w:after="0" w:line="240" w:lineRule="auto"/>
        <w:ind w:left="1125" w:firstLine="30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ประเพณีวันสงกรานต์</w:t>
      </w:r>
      <w:r w:rsidRPr="006A3217">
        <w:rPr>
          <w:rFonts w:ascii="TH SarabunIT๙" w:hAnsi="TH SarabunIT๙" w:cs="TH SarabunIT๙"/>
          <w:sz w:val="32"/>
          <w:szCs w:val="32"/>
        </w:rPr>
        <w:t xml:space="preserve">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เม.ย.</w:t>
      </w:r>
    </w:p>
    <w:p w:rsidR="00651F3C" w:rsidRPr="006A3217" w:rsidRDefault="00651F3C" w:rsidP="00651F3C">
      <w:pPr>
        <w:spacing w:after="0" w:line="240" w:lineRule="auto"/>
        <w:ind w:left="405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ต.ค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พ.ย.</w:t>
      </w:r>
    </w:p>
    <w:p w:rsidR="00651F3C" w:rsidRPr="006A3217" w:rsidRDefault="00651F3C" w:rsidP="00651F3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</w:rPr>
        <w:t xml:space="preserve">-  </w:t>
      </w:r>
      <w:r w:rsidRPr="006A3217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r w:rsidRPr="006A3217">
        <w:rPr>
          <w:rFonts w:ascii="TH SarabunIT๙" w:hAnsi="TH SarabunIT๙" w:cs="TH SarabunIT๙"/>
          <w:sz w:val="32"/>
          <w:szCs w:val="32"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>ประมาณเดือน</w:t>
      </w:r>
      <w:r w:rsidRPr="006A3217">
        <w:rPr>
          <w:rFonts w:ascii="TH SarabunIT๙" w:hAnsi="TH SarabunIT๙" w:cs="TH SarabunIT๙"/>
          <w:sz w:val="32"/>
          <w:szCs w:val="32"/>
        </w:rPr>
        <w:t xml:space="preserve"> </w:t>
      </w:r>
      <w:r w:rsidRPr="006A3217">
        <w:rPr>
          <w:rFonts w:ascii="TH SarabunIT๙" w:hAnsi="TH SarabunIT๙" w:cs="TH SarabunIT๙"/>
          <w:sz w:val="32"/>
          <w:szCs w:val="32"/>
          <w:cs/>
        </w:rPr>
        <w:t>ก.ค.  ต.ค. พ,ย.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-  งานเมาลิด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 ม.ค. ก.พ.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 xml:space="preserve">-  ประเพณีลงทะเล       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 มิ.ย.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-  รา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ยออิดิล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ฟิตรีและรายอ</w:t>
      </w:r>
      <w:proofErr w:type="spellStart"/>
      <w:r w:rsidRPr="006A3217">
        <w:rPr>
          <w:rFonts w:ascii="TH SarabunIT๙" w:hAnsi="TH SarabunIT๙" w:cs="TH SarabunIT๙"/>
          <w:sz w:val="32"/>
          <w:szCs w:val="32"/>
          <w:cs/>
        </w:rPr>
        <w:t>อีดิล</w:t>
      </w:r>
      <w:proofErr w:type="spellEnd"/>
      <w:r w:rsidRPr="006A3217">
        <w:rPr>
          <w:rFonts w:ascii="TH SarabunIT๙" w:hAnsi="TH SarabunIT๙" w:cs="TH SarabunIT๙"/>
          <w:sz w:val="32"/>
          <w:szCs w:val="32"/>
          <w:cs/>
        </w:rPr>
        <w:t>อัฏฮา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ประมาณเดือน มิ.ย. ต.ค.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</w:p>
    <w:p w:rsid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41D" w:rsidRDefault="0060541D" w:rsidP="0060541D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60541D" w:rsidRDefault="0060541D" w:rsidP="0060541D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ภูมิปัญญาท้องถิ่น ภาษาถิ่น 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ประชาชนในเขตองค์การบริหารส่วนตำบลตะโละไกรทอง  ได้อนุรักษ์ภูมิปัญญาท้องถิ่น  ได้แก่  วิธีการทำเครื่องจักสารใช้สำหรับในครัวเรือน  วิธีการทอผ้าไหม  วิธีการทอเสื่อจากต้นกก  และวิธีการจับปลาธรรมชาติ  </w:t>
      </w:r>
    </w:p>
    <w:p w:rsidR="00651F3C" w:rsidRPr="006A3217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  ส่วนมากร้อยละ 8๐ </w:t>
      </w:r>
      <w:r w:rsidRPr="006A3217">
        <w:rPr>
          <w:rFonts w:ascii="TH SarabunIT๙" w:hAnsi="TH SarabunIT๙" w:cs="TH SarabunIT๙"/>
          <w:sz w:val="32"/>
          <w:szCs w:val="32"/>
        </w:rPr>
        <w:t xml:space="preserve">% </w:t>
      </w:r>
      <w:r w:rsidRPr="006A3217">
        <w:rPr>
          <w:rFonts w:ascii="TH SarabunIT๙" w:hAnsi="TH SarabunIT๙" w:cs="TH SarabunIT๙"/>
          <w:sz w:val="32"/>
          <w:szCs w:val="32"/>
          <w:cs/>
        </w:rPr>
        <w:t xml:space="preserve">พูดภาษามาลายูท้องถิ่น   </w:t>
      </w:r>
    </w:p>
    <w:p w:rsidR="00651F3C" w:rsidRPr="0060541D" w:rsidRDefault="0060541D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</w:t>
      </w:r>
      <w:r w:rsidR="00651F3C" w:rsidRPr="006054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สินค้าพื้นเมืองและของที่ระลึก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ประชาชนในเขตองค์การบริหารส่วนตำบลตะโละไกรทอง  ได้ผลิตของใช้พื้นเมืองขึ้นใช้ในครัวเรือนและเหลือเอาไว้จำหน่วยบ้าง ได้แก่  เสื่อที่ทอจากต้นกก  เครื่องจักรสานที่ทำจากไม้ไผ่ การทอผ้า</w:t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A3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ทรัพยากรธรรมชาติ </w:t>
      </w:r>
    </w:p>
    <w:p w:rsidR="00651F3C" w:rsidRPr="005215A2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น้ำ</w:t>
      </w:r>
    </w:p>
    <w:p w:rsidR="00651F3C" w:rsidRDefault="00651F3C" w:rsidP="0060541D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ที่ใช่ในการอุปโภค-บริโภค  เป็นน้ำที่ได้จากน้ำฝน น้ำดิบจา</w:t>
      </w:r>
      <w:r w:rsidR="0060541D">
        <w:rPr>
          <w:rFonts w:ascii="TH SarabunIT๙" w:hAnsi="TH SarabunIT๙" w:cs="TH SarabunIT๙"/>
          <w:sz w:val="32"/>
          <w:szCs w:val="32"/>
          <w:cs/>
        </w:rPr>
        <w:t xml:space="preserve">กคลอง บ่อบาดาล  และบ่อน้ำตื้น </w:t>
      </w:r>
    </w:p>
    <w:p w:rsidR="00651F3C" w:rsidRPr="005215A2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0541D">
        <w:rPr>
          <w:rFonts w:ascii="TH SarabunIT๙" w:hAnsi="TH SarabunIT๙" w:cs="TH SarabunIT๙"/>
          <w:sz w:val="32"/>
          <w:szCs w:val="32"/>
        </w:rPr>
        <w:tab/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 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ป่าไม้ 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พื้นที่ในเขตองค์การบริหารส่วนตำบลตะโละไกรทองส่วนใหญ่เป็นพื้นที่ป่าสงวนดังนี้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1. หมู่ 1 ดินเสมอ (บางส่วน)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2. หมู่ 2 ทะเล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3. หมู่ 3 ตะโละไกรทอง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4. หมู่ 1 ไม้แก่น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5. หมู่ 2 ปาเส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6. หมู่ 3  บ้านใหญ่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7. หมู่ 4 กระจูด (บางส่วน)</w:t>
      </w:r>
    </w:p>
    <w:p w:rsidR="00651F3C" w:rsidRPr="005215A2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ภูเขา 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Pr="006A3217">
        <w:rPr>
          <w:rFonts w:ascii="TH SarabunIT๙" w:hAnsi="TH SarabunIT๙" w:cs="TH SarabunIT๙"/>
          <w:sz w:val="32"/>
          <w:szCs w:val="32"/>
          <w:cs/>
        </w:rPr>
        <w:tab/>
        <w:t>ในเขตองค์การบริหารส่วนตำบลตะโละไกรทองไม่มีภูเขา</w:t>
      </w:r>
    </w:p>
    <w:p w:rsidR="00651F3C" w:rsidRPr="005215A2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  <w:r w:rsidR="006054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541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</w:t>
      </w:r>
      <w:r w:rsidRPr="005215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คุณภาพของทรัพยากรธรรมชาติ</w:t>
      </w:r>
    </w:p>
    <w:p w:rsidR="00651F3C" w:rsidRPr="006A3217" w:rsidRDefault="00651F3C" w:rsidP="00651F3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 xml:space="preserve">ในพื้นที่ขององค์การบริหารส่วนตำบลตะโละไกรทอง  ส่วนมากเป็นพื้นที่เพื่อการเกษตร ที่อยู่อาศัย  และมีพื้นที่เพียงเล็กน้อยที่เป็นพื้นที่สาธารณะ  ทรัพยากรธรรมชาติในพื้นที่  ก็ได้แก่  ดิน  น้ำ  ต้นไม้  อากาศที่ไม่มีมลพิษ ปัญหาคือ เนื่องจากว่าพื้นที่บางส่วนเป็นดินเค็ม  น้ำใต้ดินก็เค็ม  หรือไม่ก็เป็นน้ำกร่อย  ไม่สามารถที่จะนำน้ำจากใต้ดินมาใช้ในการอุปโภค-บริโภคได้ ต้องอาศัยน้ำดิบจากแหล่งอื่น เช่น บ่อน้ำตื้นที่มีอยู่เป็นภายในชุมชน  และน้ำฝน  </w:t>
      </w:r>
    </w:p>
    <w:p w:rsidR="00651F3C" w:rsidRPr="006A3217" w:rsidRDefault="00651F3C" w:rsidP="00651F3C">
      <w:pPr>
        <w:pStyle w:val="ac"/>
        <w:tabs>
          <w:tab w:val="left" w:pos="1134"/>
          <w:tab w:val="left" w:pos="1418"/>
          <w:tab w:val="left" w:pos="1701"/>
          <w:tab w:val="left" w:pos="1843"/>
          <w:tab w:val="left" w:pos="1985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3217">
        <w:rPr>
          <w:rFonts w:ascii="TH SarabunIT๙" w:hAnsi="TH SarabunIT๙" w:cs="TH SarabunIT๙"/>
          <w:sz w:val="32"/>
          <w:szCs w:val="32"/>
          <w:cs/>
        </w:rPr>
        <w:tab/>
      </w:r>
    </w:p>
    <w:p w:rsidR="00651F3C" w:rsidRPr="006A3217" w:rsidRDefault="00651F3C" w:rsidP="00651F3C">
      <w:pPr>
        <w:pStyle w:val="a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Pr="006A3217" w:rsidRDefault="00651F3C" w:rsidP="00651F3C">
      <w:pPr>
        <w:pStyle w:val="a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Pr="006A3217" w:rsidRDefault="00651F3C" w:rsidP="00651F3C">
      <w:pPr>
        <w:pStyle w:val="ac"/>
        <w:tabs>
          <w:tab w:val="left" w:pos="851"/>
          <w:tab w:val="left" w:pos="1134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1F3C" w:rsidRDefault="00651F3C" w:rsidP="00597DD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7DD1" w:rsidRDefault="00597DD1" w:rsidP="00597DD1">
      <w:pPr>
        <w:rPr>
          <w:rFonts w:ascii="TH SarabunIT๙" w:eastAsia="Calibri" w:hAnsi="TH SarabunIT๙" w:cs="TH SarabunIT๙"/>
          <w:sz w:val="32"/>
          <w:szCs w:val="32"/>
        </w:rPr>
      </w:pPr>
    </w:p>
    <w:p w:rsidR="005770D0" w:rsidRDefault="005770D0" w:rsidP="00597DD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7DD1" w:rsidRDefault="00597DD1" w:rsidP="00597DD1">
      <w:pP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lang w:eastAsia="th-TH"/>
        </w:rPr>
      </w:pPr>
    </w:p>
    <w:p w:rsidR="00651F3C" w:rsidRPr="00963E8C" w:rsidRDefault="00651F3C" w:rsidP="00651F3C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-2</w:t>
      </w:r>
      <w:r w:rsidR="00597DD1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1</w:t>
      </w:r>
      <w:r w:rsidRPr="00963E8C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</w:t>
      </w:r>
    </w:p>
    <w:p w:rsidR="00651F3C" w:rsidRPr="00E62D18" w:rsidRDefault="00651F3C" w:rsidP="00651F3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12065</wp:posOffset>
                </wp:positionV>
                <wp:extent cx="3886200" cy="457200"/>
                <wp:effectExtent l="0" t="5080" r="0" b="444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ภารกิจ อำนาจหน้าที่ขององค์การบริหารส่วนตำบล</w:t>
                            </w: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-4.8pt;margin-top:.95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" stroked="f">
                <v:fill opacity="27499f"/>
                <v:textbox>
                  <w:txbxContent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ภารกิจ อำนาจหน้าที่ขององค์การบริหารส่วนตำบล</w:t>
                      </w: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F3C" w:rsidRPr="00000570" w:rsidRDefault="00651F3C" w:rsidP="00651F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0570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การพัฒนาท้องถิ่นขององค์การบริหารส่วนตำบลตะโละไกรทอง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ชน ในเขตพื้นที่ขององค์การบริหารส่วนตำบลตะโละไกรทอง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ให้มีส่วนร่วมในการพัฒนาท้องถิ่น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ในทุกด้าน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การพัฒนาองค์การบริหารส่วนตำบลตะโละไกรทองจะสมบูรณ์ได้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จำเป็นต้องอาศัยความร่วมมือของชุมชน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ในพื้นที่เกิดความตระหนักร่วมกันแก้ไขปัญหาและความเข้าใจในแนวทางแก้ไขปัญหากันอย่างจริงจัง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ยังได้เน้นให้คนเป็นศูนย์กลางของการพัฒนาในทุกกลุ่มทุกวัยของประชากร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นอกจากนั้นยังได้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เน้นการส่งเสริม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และสนับสนุนให้การศึกษาเด็กนักเรียนในตำบล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และพัฒนาเยาวชนให้พร้อมที่จะเป็นบุคคลากรที่มีคุณภาพโดยยึดกรอบแนวทางในการจัดระเบียบการศึกษา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ส่วนด้านพัฒนาอาชีพ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จะเน้นพัฒนาเศรษฐกิจชุมชนพึ่งตนเองในท้องถิ่น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และยังจัดให้ตั้งเศรษฐกิจแบบพอเพียงโดยส่วนรวม</w:t>
      </w:r>
    </w:p>
    <w:p w:rsidR="00651F3C" w:rsidRPr="00000570" w:rsidRDefault="00651F3C" w:rsidP="00651F3C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651F3C" w:rsidRPr="00000570" w:rsidRDefault="00651F3C" w:rsidP="00651F3C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00570">
        <w:rPr>
          <w:rFonts w:ascii="TH SarabunIT๙" w:hAnsi="TH SarabunIT๙" w:cs="TH SarabunIT๙"/>
          <w:sz w:val="32"/>
          <w:szCs w:val="32"/>
          <w:cs/>
        </w:rPr>
        <w:t>การวิเคราะห์ภารกิจ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อำนาจหน้าที่ขององค์การบริหารส่วนตำบล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พ</w:t>
      </w:r>
      <w:r w:rsidRPr="00000570">
        <w:rPr>
          <w:rFonts w:ascii="TH SarabunIT๙" w:hAnsi="TH SarabunIT๙" w:cs="TH SarabunIT๙"/>
          <w:sz w:val="32"/>
          <w:szCs w:val="32"/>
        </w:rPr>
        <w:t>.</w:t>
      </w:r>
      <w:r w:rsidRPr="00000570">
        <w:rPr>
          <w:rFonts w:ascii="TH SarabunIT๙" w:hAnsi="TH SarabunIT๙" w:cs="TH SarabunIT๙"/>
          <w:sz w:val="32"/>
          <w:szCs w:val="32"/>
          <w:cs/>
        </w:rPr>
        <w:t>ศ</w:t>
      </w:r>
      <w:r w:rsidRPr="00000570">
        <w:rPr>
          <w:rFonts w:ascii="TH SarabunIT๙" w:hAnsi="TH SarabunIT๙" w:cs="TH SarabunIT๙"/>
          <w:sz w:val="32"/>
          <w:szCs w:val="32"/>
        </w:rPr>
        <w:t xml:space="preserve">.2537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พ</w:t>
      </w:r>
      <w:r w:rsidRPr="00000570">
        <w:rPr>
          <w:rFonts w:ascii="TH SarabunIT๙" w:hAnsi="TH SarabunIT๙" w:cs="TH SarabunIT๙"/>
          <w:sz w:val="32"/>
          <w:szCs w:val="32"/>
        </w:rPr>
        <w:t>.</w:t>
      </w:r>
      <w:r w:rsidRPr="00000570">
        <w:rPr>
          <w:rFonts w:ascii="TH SarabunIT๙" w:hAnsi="TH SarabunIT๙" w:cs="TH SarabunIT๙"/>
          <w:sz w:val="32"/>
          <w:szCs w:val="32"/>
          <w:cs/>
        </w:rPr>
        <w:t>ศ</w:t>
      </w:r>
      <w:r w:rsidRPr="00000570">
        <w:rPr>
          <w:rFonts w:ascii="TH SarabunIT๙" w:hAnsi="TH SarabunIT๙" w:cs="TH SarabunIT๙"/>
          <w:sz w:val="32"/>
          <w:szCs w:val="32"/>
        </w:rPr>
        <w:t xml:space="preserve">.2542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และรวบรวมกฎหมายอื่นของ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0057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00570">
        <w:rPr>
          <w:rFonts w:ascii="TH SarabunIT๙" w:hAnsi="TH SarabunIT๙" w:cs="TH SarabunIT๙"/>
          <w:sz w:val="32"/>
          <w:szCs w:val="32"/>
        </w:rPr>
        <w:t xml:space="preserve">. </w:t>
      </w:r>
      <w:r w:rsidRPr="00000570">
        <w:rPr>
          <w:rFonts w:ascii="TH SarabunIT๙" w:hAnsi="TH SarabunIT๙" w:cs="TH SarabunIT๙"/>
          <w:sz w:val="32"/>
          <w:szCs w:val="32"/>
          <w:cs/>
        </w:rPr>
        <w:t>ใช้เทคนิค</w:t>
      </w:r>
      <w:r w:rsidRPr="00000570">
        <w:rPr>
          <w:rFonts w:ascii="TH SarabunIT๙" w:hAnsi="TH SarabunIT๙" w:cs="TH SarabunIT๙"/>
          <w:sz w:val="32"/>
          <w:szCs w:val="32"/>
        </w:rPr>
        <w:t xml:space="preserve"> SWOT </w:t>
      </w:r>
      <w:r w:rsidRPr="00000570">
        <w:rPr>
          <w:rFonts w:ascii="TH SarabunIT๙" w:hAnsi="TH SarabunIT๙" w:cs="TH SarabunIT๙"/>
          <w:sz w:val="32"/>
          <w:szCs w:val="32"/>
          <w:cs/>
        </w:rPr>
        <w:t>เข้ามาช่วย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ทั้งนี้เพื่อให้ทราบว่าองค์การบริหารส่วนตำบล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โดยวิเคราะห์จุดแข็ง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ในการดำเนินการตามภารกิจตามหลัก</w:t>
      </w:r>
      <w:r w:rsidRPr="00000570">
        <w:rPr>
          <w:rFonts w:ascii="TH SarabunIT๙" w:hAnsi="TH SarabunIT๙" w:cs="TH SarabunIT๙"/>
          <w:sz w:val="32"/>
          <w:szCs w:val="32"/>
        </w:rPr>
        <w:t xml:space="preserve"> SWOT </w:t>
      </w:r>
      <w:r w:rsidRPr="0000057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และนโยบายของผู้บริหารท้องถิ่น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ทั้งนี้สามารถวิเคราะห์ภารกิจให้ตรงกับสภาพปัญหา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โดยสามารถกำหนดแบ่งภารกิจได้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7 </w:t>
      </w:r>
      <w:r w:rsidRPr="00000570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ซึ่งภารกิจดังกล่าวถูกกำหนดอยู่ในพระราชบัญญัติสภาตำบลและองค์การบริหารส่วนตำบล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พ</w:t>
      </w:r>
      <w:r w:rsidRPr="00000570">
        <w:rPr>
          <w:rFonts w:ascii="TH SarabunIT๙" w:hAnsi="TH SarabunIT๙" w:cs="TH SarabunIT๙"/>
          <w:sz w:val="32"/>
          <w:szCs w:val="32"/>
        </w:rPr>
        <w:t>.</w:t>
      </w:r>
      <w:r w:rsidRPr="00000570">
        <w:rPr>
          <w:rFonts w:ascii="TH SarabunIT๙" w:hAnsi="TH SarabunIT๙" w:cs="TH SarabunIT๙"/>
          <w:sz w:val="32"/>
          <w:szCs w:val="32"/>
          <w:cs/>
        </w:rPr>
        <w:t>ศ</w:t>
      </w:r>
      <w:r w:rsidRPr="00000570">
        <w:rPr>
          <w:rFonts w:ascii="TH SarabunIT๙" w:hAnsi="TH SarabunIT๙" w:cs="TH SarabunIT๙"/>
          <w:sz w:val="32"/>
          <w:szCs w:val="32"/>
        </w:rPr>
        <w:t xml:space="preserve">.2537 </w:t>
      </w:r>
      <w:r w:rsidRPr="00000570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</w:t>
      </w:r>
      <w:r w:rsidRPr="00000570">
        <w:rPr>
          <w:rFonts w:ascii="TH SarabunIT๙" w:hAnsi="TH SarabunIT๙" w:cs="TH SarabunIT๙"/>
          <w:sz w:val="32"/>
          <w:szCs w:val="32"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>พ</w:t>
      </w:r>
      <w:r w:rsidRPr="00000570">
        <w:rPr>
          <w:rFonts w:ascii="TH SarabunIT๙" w:hAnsi="TH SarabunIT๙" w:cs="TH SarabunIT๙"/>
          <w:sz w:val="32"/>
          <w:szCs w:val="32"/>
        </w:rPr>
        <w:t>.</w:t>
      </w:r>
      <w:r w:rsidRPr="00000570">
        <w:rPr>
          <w:rFonts w:ascii="TH SarabunIT๙" w:hAnsi="TH SarabunIT๙" w:cs="TH SarabunIT๙"/>
          <w:sz w:val="32"/>
          <w:szCs w:val="32"/>
          <w:cs/>
        </w:rPr>
        <w:t>ศ</w:t>
      </w:r>
      <w:r w:rsidRPr="00000570">
        <w:rPr>
          <w:rFonts w:ascii="TH SarabunIT๙" w:hAnsi="TH SarabunIT๙" w:cs="TH SarabunIT๙"/>
          <w:sz w:val="32"/>
          <w:szCs w:val="32"/>
        </w:rPr>
        <w:t xml:space="preserve">.2542 </w:t>
      </w:r>
      <w:r w:rsidRPr="0000057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Pr="002D4319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Pr="00520394" w:rsidRDefault="00651F3C" w:rsidP="00651F3C">
      <w:pPr>
        <w:pStyle w:val="a8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20394">
        <w:rPr>
          <w:rFonts w:ascii="TH SarabunIT๙" w:hAnsi="TH SarabunIT๙" w:cs="TH SarabunIT๙"/>
          <w:b/>
          <w:bCs/>
        </w:rPr>
        <w:t xml:space="preserve"> 5.1</w:t>
      </w:r>
      <w:r w:rsidRPr="00520394">
        <w:rPr>
          <w:rFonts w:ascii="TH SarabunIT๙" w:hAnsi="TH SarabunIT๙" w:cs="TH SarabunIT๙"/>
          <w:b/>
          <w:bCs/>
          <w:cs/>
        </w:rPr>
        <w:t xml:space="preserve"> ด้านโครงสร้างพื้นฐาน มีภารกิจที่เกี่ยวข้องดังนี้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จัดให้มีและบำรุงรักษาทางน้ำและทางบก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 (1))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E62D18">
        <w:rPr>
          <w:rFonts w:ascii="TH SarabunIT๙" w:hAnsi="TH SarabunIT๙" w:cs="TH SarabunIT๙"/>
          <w:sz w:val="32"/>
          <w:szCs w:val="32"/>
        </w:rPr>
        <w:t xml:space="preserve"> 68(1))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ให้มีและบำรุงการไฟฟ้าหรือแสงสว่างโดยวิธีอื่น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68(2))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ให้มีและบำรุงรักษาทางระบายน้ำ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68(3))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การสาธารณูปโภคและการก่อสร้างอื่นๆ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16(4))</w:t>
      </w:r>
    </w:p>
    <w:p w:rsidR="00651F3C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16(5))</w:t>
      </w:r>
    </w:p>
    <w:p w:rsidR="00651F3C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การจัดให้มีน้ำสะอาดหรือการประปา</w:t>
      </w:r>
    </w:p>
    <w:p w:rsidR="00651F3C" w:rsidRPr="00E62D18" w:rsidRDefault="00651F3C" w:rsidP="00651F3C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การจัดให้มีตลาด ท่าเทียบเรือและท่าข้าม</w:t>
      </w:r>
    </w:p>
    <w:p w:rsidR="00651F3C" w:rsidRPr="00520394" w:rsidRDefault="00651F3C" w:rsidP="00651F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0394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520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ด้านส่งเสริมคุณภาพชีวิต มีภารกิจที่เกี่ยวข้อง ดังนี้</w:t>
      </w:r>
    </w:p>
    <w:p w:rsidR="00651F3C" w:rsidRPr="00000570" w:rsidRDefault="00651F3C" w:rsidP="00651F3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</w:t>
      </w:r>
      <w:r w:rsidRPr="00000570">
        <w:rPr>
          <w:rFonts w:ascii="TH SarabunIT๙" w:hAnsi="TH SarabunIT๙" w:cs="TH SarabunIT๙"/>
          <w:sz w:val="32"/>
          <w:szCs w:val="32"/>
        </w:rPr>
        <w:t>(</w:t>
      </w:r>
      <w:r w:rsidRPr="0000057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00570">
        <w:rPr>
          <w:rFonts w:ascii="TH SarabunIT๙" w:hAnsi="TH SarabunIT๙" w:cs="TH SarabunIT๙"/>
          <w:sz w:val="32"/>
          <w:szCs w:val="32"/>
        </w:rPr>
        <w:t>67(6))</w:t>
      </w:r>
    </w:p>
    <w:p w:rsidR="00651F3C" w:rsidRDefault="00651F3C" w:rsidP="00651F3C">
      <w:pPr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67(3))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651F3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B3738D" w:rsidRDefault="00597DD1" w:rsidP="00651F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</w:t>
      </w:r>
      <w:r w:rsidR="00651F3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51F3C" w:rsidRPr="008037BF" w:rsidRDefault="00651F3C" w:rsidP="00651F3C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ให้มีและบำรุงสถานที่ประชุม การกีฬาการพักผ่อนหย่อนใจและ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570">
        <w:rPr>
          <w:rFonts w:ascii="TH SarabunIT๙" w:hAnsi="TH SarabunIT๙" w:cs="TH SarabunIT๙"/>
          <w:sz w:val="32"/>
          <w:szCs w:val="32"/>
          <w:cs/>
        </w:rPr>
        <w:t xml:space="preserve">สวนสาธารณะ </w:t>
      </w:r>
      <w:r w:rsidRPr="00000570">
        <w:rPr>
          <w:rFonts w:ascii="TH SarabunIT๙" w:hAnsi="TH SarabunIT๙" w:cs="TH SarabunIT๙"/>
          <w:sz w:val="32"/>
          <w:szCs w:val="32"/>
        </w:rPr>
        <w:t>(</w:t>
      </w:r>
      <w:r w:rsidRPr="0000057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00570">
        <w:rPr>
          <w:rFonts w:ascii="TH SarabunIT๙" w:hAnsi="TH SarabunIT๙" w:cs="TH SarabunIT๙"/>
          <w:sz w:val="32"/>
          <w:szCs w:val="32"/>
        </w:rPr>
        <w:t>68(4))</w:t>
      </w:r>
    </w:p>
    <w:p w:rsidR="00651F3C" w:rsidRPr="000244C0" w:rsidRDefault="00651F3C" w:rsidP="00651F3C">
      <w:pPr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และการพัฒนาคุณภาพชีวิตเด็ก สตรี คนชรา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0244C0">
        <w:rPr>
          <w:rFonts w:ascii="TH SarabunIT๙" w:hAnsi="TH SarabunIT๙" w:cs="TH SarabunIT๙"/>
          <w:sz w:val="32"/>
          <w:szCs w:val="32"/>
          <w:cs/>
        </w:rPr>
        <w:t xml:space="preserve">ผู้ด้อยโอกาส </w:t>
      </w:r>
      <w:r w:rsidRPr="000244C0">
        <w:rPr>
          <w:rFonts w:ascii="TH SarabunIT๙" w:hAnsi="TH SarabunIT๙" w:cs="TH SarabunIT๙"/>
          <w:sz w:val="32"/>
          <w:szCs w:val="32"/>
        </w:rPr>
        <w:t>(</w:t>
      </w:r>
      <w:r w:rsidRPr="000244C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44C0">
        <w:rPr>
          <w:rFonts w:ascii="TH SarabunIT๙" w:hAnsi="TH SarabunIT๙" w:cs="TH SarabunIT๙"/>
          <w:sz w:val="32"/>
          <w:szCs w:val="32"/>
        </w:rPr>
        <w:t>16(10))</w:t>
      </w:r>
    </w:p>
    <w:p w:rsidR="00651F3C" w:rsidRPr="00000570" w:rsidRDefault="00651F3C" w:rsidP="00651F3C">
      <w:pPr>
        <w:numPr>
          <w:ilvl w:val="0"/>
          <w:numId w:val="2"/>
        </w:numPr>
        <w:spacing w:after="0" w:line="240" w:lineRule="auto"/>
        <w:ind w:right="-341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Pr="00520394">
        <w:rPr>
          <w:rFonts w:ascii="TH SarabunIT๙" w:hAnsi="TH SarabunIT๙" w:cs="TH SarabunIT๙"/>
          <w:sz w:val="32"/>
          <w:szCs w:val="32"/>
        </w:rPr>
        <w:t>(</w:t>
      </w:r>
      <w:r w:rsidRPr="0052039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000570">
        <w:rPr>
          <w:rFonts w:ascii="TH SarabunIT๙" w:hAnsi="TH SarabunIT๙" w:cs="TH SarabunIT๙"/>
          <w:sz w:val="32"/>
          <w:szCs w:val="32"/>
        </w:rPr>
        <w:t>16(2))</w:t>
      </w:r>
    </w:p>
    <w:p w:rsidR="00651F3C" w:rsidRDefault="00651F3C" w:rsidP="00651F3C">
      <w:pPr>
        <w:pStyle w:val="21"/>
        <w:numPr>
          <w:ilvl w:val="0"/>
          <w:numId w:val="2"/>
        </w:numPr>
        <w:jc w:val="left"/>
        <w:rPr>
          <w:rFonts w:ascii="TH SarabunIT๙" w:hAnsi="TH SarabunIT๙" w:cs="TH SarabunIT๙"/>
        </w:rPr>
      </w:pPr>
      <w:r w:rsidRPr="00E62D18">
        <w:rPr>
          <w:rFonts w:ascii="TH SarabunIT๙" w:hAnsi="TH SarabunIT๙" w:cs="TH SarabunIT๙"/>
          <w:cs/>
        </w:rPr>
        <w:t xml:space="preserve">การสาธารณสุข การอนามัยครอบครัวและการรักษาพยาบาล </w:t>
      </w:r>
    </w:p>
    <w:p w:rsidR="00651F3C" w:rsidRDefault="00651F3C" w:rsidP="00651F3C">
      <w:pPr>
        <w:pStyle w:val="21"/>
        <w:ind w:left="1440" w:firstLine="720"/>
        <w:jc w:val="left"/>
        <w:rPr>
          <w:rFonts w:ascii="TH SarabunIT๙" w:hAnsi="TH SarabunIT๙" w:cs="TH SarabunIT๙"/>
        </w:rPr>
      </w:pPr>
      <w:r w:rsidRPr="00520394">
        <w:rPr>
          <w:rFonts w:ascii="TH SarabunIT๙" w:hAnsi="TH SarabunIT๙" w:cs="TH SarabunIT๙"/>
        </w:rPr>
        <w:t>(</w:t>
      </w:r>
      <w:r w:rsidRPr="00520394">
        <w:rPr>
          <w:rFonts w:ascii="TH SarabunIT๙" w:hAnsi="TH SarabunIT๙" w:cs="TH SarabunIT๙"/>
          <w:cs/>
        </w:rPr>
        <w:t xml:space="preserve">มาตรา </w:t>
      </w:r>
      <w:r w:rsidRPr="00520394">
        <w:rPr>
          <w:rFonts w:ascii="TH SarabunIT๙" w:hAnsi="TH SarabunIT๙" w:cs="TH SarabunIT๙"/>
        </w:rPr>
        <w:t>16(19))</w:t>
      </w:r>
    </w:p>
    <w:p w:rsidR="00651F3C" w:rsidRDefault="00651F3C" w:rsidP="00651F3C">
      <w:pPr>
        <w:pStyle w:val="21"/>
        <w:numPr>
          <w:ilvl w:val="0"/>
          <w:numId w:val="2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การจัดการศึกษา</w:t>
      </w:r>
    </w:p>
    <w:p w:rsidR="00651F3C" w:rsidRDefault="00651F3C" w:rsidP="00651F3C">
      <w:pPr>
        <w:pStyle w:val="21"/>
        <w:numPr>
          <w:ilvl w:val="0"/>
          <w:numId w:val="2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การป้องกัน การบำบัดโรค และการจัดตั้งและบำรุงสถานพยาบาล</w:t>
      </w:r>
    </w:p>
    <w:p w:rsidR="00651F3C" w:rsidRDefault="00651F3C" w:rsidP="00651F3C">
      <w:pPr>
        <w:pStyle w:val="21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(10)</w:t>
      </w:r>
      <w:r w:rsidRPr="008037BF">
        <w:rPr>
          <w:rFonts w:ascii="TH SarabunIT๙" w:hAnsi="TH SarabunIT๙" w:cs="TH SarabunIT๙" w:hint="cs"/>
          <w:cs/>
        </w:rPr>
        <w:t>การรักษาความสะอาดของถนน ทางเดิน และที่สาธารณะ</w:t>
      </w:r>
    </w:p>
    <w:p w:rsidR="00651F3C" w:rsidRDefault="00651F3C" w:rsidP="00651F3C">
      <w:pPr>
        <w:pStyle w:val="21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(11) การจัดให้มีสุสาน</w:t>
      </w:r>
      <w:proofErr w:type="spellStart"/>
      <w:r>
        <w:rPr>
          <w:rFonts w:ascii="TH SarabunIT๙" w:hAnsi="TH SarabunIT๙" w:cs="TH SarabunIT๙" w:hint="cs"/>
          <w:cs/>
        </w:rPr>
        <w:t>และฌา</w:t>
      </w:r>
      <w:proofErr w:type="spellEnd"/>
      <w:r>
        <w:rPr>
          <w:rFonts w:ascii="TH SarabunIT๙" w:hAnsi="TH SarabunIT๙" w:cs="TH SarabunIT๙" w:hint="cs"/>
          <w:cs/>
        </w:rPr>
        <w:t>ปนสถาน</w:t>
      </w:r>
    </w:p>
    <w:p w:rsidR="00651F3C" w:rsidRDefault="00651F3C" w:rsidP="00651F3C">
      <w:pPr>
        <w:pStyle w:val="21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(12) การบำรุงและส่งเสริมการทำมาหากินของราษฎร </w:t>
      </w:r>
    </w:p>
    <w:p w:rsidR="00651F3C" w:rsidRPr="009A48E2" w:rsidRDefault="00651F3C" w:rsidP="00651F3C">
      <w:pPr>
        <w:pStyle w:val="21"/>
        <w:ind w:left="2160"/>
        <w:jc w:val="left"/>
        <w:rPr>
          <w:rFonts w:ascii="TH SarabunIT๙" w:hAnsi="TH SarabunIT๙" w:cs="TH SarabunIT๙"/>
          <w:sz w:val="16"/>
          <w:szCs w:val="16"/>
        </w:rPr>
      </w:pPr>
    </w:p>
    <w:p w:rsidR="00651F3C" w:rsidRPr="00520394" w:rsidRDefault="00651F3C" w:rsidP="00651F3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20394">
        <w:rPr>
          <w:rFonts w:ascii="TH SarabunIT๙" w:hAnsi="TH SarabunIT๙" w:cs="TH SarabunIT๙"/>
          <w:b/>
          <w:bCs/>
          <w:sz w:val="32"/>
          <w:szCs w:val="32"/>
        </w:rPr>
        <w:t>5.3</w:t>
      </w:r>
      <w:r w:rsidRPr="00520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ด้านการจัดระเบียบชุมชน สังคม และการรักษาความสงบเรียบร้อย 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394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651F3C" w:rsidRDefault="00651F3C" w:rsidP="00651F3C">
      <w:pPr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</w:t>
      </w:r>
      <w:r w:rsidRPr="00520394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</w:p>
    <w:p w:rsidR="00651F3C" w:rsidRDefault="00651F3C" w:rsidP="00651F3C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0244C0">
        <w:rPr>
          <w:rFonts w:ascii="TH SarabunIT๙" w:hAnsi="TH SarabunIT๙" w:cs="TH SarabunIT๙"/>
          <w:sz w:val="32"/>
          <w:szCs w:val="32"/>
        </w:rPr>
        <w:t>(</w:t>
      </w:r>
      <w:r w:rsidRPr="000244C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244C0">
        <w:rPr>
          <w:rFonts w:ascii="TH SarabunIT๙" w:hAnsi="TH SarabunIT๙" w:cs="TH SarabunIT๙"/>
          <w:sz w:val="32"/>
          <w:szCs w:val="32"/>
        </w:rPr>
        <w:t>16 (5))</w:t>
      </w:r>
    </w:p>
    <w:p w:rsidR="00651F3C" w:rsidRPr="00945B62" w:rsidRDefault="00651F3C" w:rsidP="00651F3C">
      <w:pPr>
        <w:pStyle w:val="a7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การรักษาความสงบเรียบร้อยและศีลธรรมอันดีของประชาชนในเขตสภาตำบล</w:t>
      </w:r>
    </w:p>
    <w:p w:rsidR="00651F3C" w:rsidRPr="00945B62" w:rsidRDefault="00651F3C" w:rsidP="00651F3C">
      <w:pPr>
        <w:pStyle w:val="a7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945B62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  <w:r w:rsidRPr="00945B62">
        <w:rPr>
          <w:rFonts w:ascii="TH SarabunIT๙" w:hAnsi="TH SarabunIT๙" w:cs="TH SarabunIT๙"/>
          <w:sz w:val="32"/>
          <w:szCs w:val="32"/>
        </w:rPr>
        <w:t>(</w:t>
      </w:r>
      <w:r w:rsidRPr="00945B6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945B62">
        <w:rPr>
          <w:rFonts w:ascii="TH SarabunIT๙" w:hAnsi="TH SarabunIT๙" w:cs="TH SarabunIT๙"/>
          <w:sz w:val="32"/>
          <w:szCs w:val="32"/>
        </w:rPr>
        <w:t>67(4))</w:t>
      </w:r>
    </w:p>
    <w:p w:rsidR="00651F3C" w:rsidRDefault="00651F3C" w:rsidP="00651F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651F3C" w:rsidRPr="00000570" w:rsidRDefault="00651F3C" w:rsidP="00651F3C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มาต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 w:rsidRPr="00000570">
        <w:rPr>
          <w:rFonts w:ascii="TH SarabunIT๙" w:hAnsi="TH SarabunIT๙" w:cs="TH SarabunIT๙"/>
          <w:sz w:val="32"/>
          <w:szCs w:val="32"/>
        </w:rPr>
        <w:t>68(8))</w:t>
      </w:r>
    </w:p>
    <w:p w:rsidR="00651F3C" w:rsidRPr="00E62D18" w:rsidRDefault="00651F3C" w:rsidP="00651F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การผังเมือง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68(13))</w:t>
      </w:r>
    </w:p>
    <w:p w:rsidR="00651F3C" w:rsidRPr="00E62D18" w:rsidRDefault="00651F3C" w:rsidP="00651F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จัดให้มีที่จอดรถ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16(3))</w:t>
      </w:r>
    </w:p>
    <w:p w:rsidR="00651F3C" w:rsidRDefault="00651F3C" w:rsidP="00651F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การรักษาความสะอาดและความเป็นระเบียบเรียบร้อยของบ้านเมือง </w:t>
      </w:r>
    </w:p>
    <w:p w:rsidR="00651F3C" w:rsidRPr="00000570" w:rsidRDefault="00651F3C" w:rsidP="00651F3C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000570">
        <w:rPr>
          <w:rFonts w:ascii="TH SarabunIT๙" w:hAnsi="TH SarabunIT๙" w:cs="TH SarabunIT๙"/>
          <w:sz w:val="32"/>
          <w:szCs w:val="32"/>
        </w:rPr>
        <w:t>(</w:t>
      </w:r>
      <w:r w:rsidRPr="0000057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00570">
        <w:rPr>
          <w:rFonts w:ascii="TH SarabunIT๙" w:hAnsi="TH SarabunIT๙" w:cs="TH SarabunIT๙"/>
          <w:sz w:val="32"/>
          <w:szCs w:val="32"/>
        </w:rPr>
        <w:t>16(17))</w:t>
      </w:r>
    </w:p>
    <w:p w:rsidR="00651F3C" w:rsidRDefault="00651F3C" w:rsidP="00651F3C">
      <w:pPr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16(28))</w:t>
      </w:r>
    </w:p>
    <w:p w:rsidR="00651F3C" w:rsidRPr="009A48E2" w:rsidRDefault="00651F3C" w:rsidP="00651F3C">
      <w:pPr>
        <w:spacing w:after="0" w:line="240" w:lineRule="auto"/>
        <w:ind w:left="2520"/>
        <w:rPr>
          <w:rFonts w:ascii="TH SarabunIT๙" w:hAnsi="TH SarabunIT๙" w:cs="TH SarabunIT๙"/>
          <w:sz w:val="16"/>
          <w:szCs w:val="16"/>
        </w:rPr>
      </w:pPr>
    </w:p>
    <w:p w:rsidR="00651F3C" w:rsidRDefault="00651F3C" w:rsidP="00651F3C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20394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5203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ด้านการวางแผน การส่งเสริมการลงทุน พาณิชย์กรรมและการท่องเที่ยว </w:t>
      </w:r>
    </w:p>
    <w:p w:rsidR="00651F3C" w:rsidRPr="00520394" w:rsidRDefault="00651F3C" w:rsidP="00651F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20394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651F3C" w:rsidRPr="00E62D18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68(6))</w:t>
      </w:r>
    </w:p>
    <w:p w:rsidR="00651F3C" w:rsidRPr="00E62D18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68(5))</w:t>
      </w:r>
    </w:p>
    <w:p w:rsidR="00651F3C" w:rsidRPr="00E62D18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68(7))</w:t>
      </w:r>
    </w:p>
    <w:p w:rsidR="00651F3C" w:rsidRPr="00E62D18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ให้มีตลาด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68(10))</w:t>
      </w:r>
    </w:p>
    <w:p w:rsidR="00651F3C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68(12))</w:t>
      </w:r>
    </w:p>
    <w:p w:rsidR="00651F3C" w:rsidRPr="002D4319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68(11))</w:t>
      </w:r>
    </w:p>
    <w:p w:rsidR="00651F3C" w:rsidRPr="00E62D18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การฝึกและประกอบอาชีพ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16(6))</w:t>
      </w:r>
    </w:p>
    <w:p w:rsidR="00651F3C" w:rsidRDefault="00651F3C" w:rsidP="00651F3C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การพาณิชย์กรรมและการส่งเสริมการลงทุน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16(7))</w:t>
      </w:r>
    </w:p>
    <w:p w:rsidR="00597DD1" w:rsidRDefault="00597DD1" w:rsidP="00455F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770D0" w:rsidRDefault="005770D0" w:rsidP="00455F7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1F3C" w:rsidRDefault="00597DD1" w:rsidP="00651F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</w:t>
      </w:r>
      <w:r w:rsidR="00651F3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51F3C" w:rsidRPr="009342B7" w:rsidRDefault="00651F3C" w:rsidP="00651F3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51F3C" w:rsidRPr="00BB5A29" w:rsidRDefault="00651F3C" w:rsidP="00651F3C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BB5A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5.5 </w:t>
      </w:r>
      <w:r w:rsidRPr="00BB5A2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ด้านการบริหารจัดการและการอนุรักษ์ทรัพยากรธรรมชาติและสิ่งแวดล้อมมีภาร   กิจท</w:t>
      </w:r>
      <w:r w:rsidRPr="00BB5A29">
        <w:rPr>
          <w:rFonts w:ascii="TH SarabunIT๙" w:hAnsi="TH SarabunIT๙" w:cs="TH SarabunIT๙" w:hint="cs"/>
          <w:b/>
          <w:bCs/>
          <w:sz w:val="32"/>
          <w:szCs w:val="32"/>
          <w:cs/>
        </w:rPr>
        <w:t>ี่</w:t>
      </w:r>
      <w:r w:rsidRPr="00BB5A29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เกี่ยวข้อง ดังนี้</w:t>
      </w:r>
    </w:p>
    <w:p w:rsidR="00651F3C" w:rsidRPr="00E62D18" w:rsidRDefault="00651F3C" w:rsidP="00651F3C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62D18">
        <w:rPr>
          <w:rFonts w:ascii="TH SarabunIT๙" w:hAnsi="TH SarabunIT๙" w:cs="TH SarabunIT๙"/>
          <w:sz w:val="32"/>
          <w:szCs w:val="32"/>
          <w:cs/>
        </w:rPr>
        <w:t>คุ้มครอง ดูแล และบำรุงรักษา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ป่าไม้ ที่ดิน 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67(7))</w:t>
      </w:r>
    </w:p>
    <w:p w:rsidR="00651F3C" w:rsidRPr="00E62D18" w:rsidRDefault="00651F3C" w:rsidP="00651F3C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67(2))</w:t>
      </w:r>
    </w:p>
    <w:p w:rsidR="00651F3C" w:rsidRDefault="00651F3C" w:rsidP="00651F3C">
      <w:pPr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การจัดการสิ่งแวดล้อมและมลพิษต่างๆ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17 (12))</w:t>
      </w:r>
    </w:p>
    <w:p w:rsidR="00651F3C" w:rsidRPr="00BB5A29" w:rsidRDefault="00651F3C" w:rsidP="00651F3C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651F3C" w:rsidRPr="00520394" w:rsidRDefault="00651F3C" w:rsidP="00651F3C">
      <w:pPr>
        <w:pStyle w:val="aa"/>
        <w:spacing w:after="0"/>
        <w:ind w:left="0" w:firstLine="144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5.6 </w:t>
      </w:r>
      <w:r w:rsidRPr="00520394">
        <w:rPr>
          <w:rFonts w:ascii="TH SarabunIT๙" w:hAnsi="TH SarabunIT๙" w:cs="TH SarabunIT๙"/>
          <w:b/>
          <w:bCs/>
          <w:sz w:val="32"/>
          <w:cs/>
        </w:rPr>
        <w:t>ด้านการศาสนา ศิลปวัฒนธรรม จารีตประเพณี และภูมิปัญญาท้องถิ่น มีภารกิจที่เกี่ยวข้อง ดังนี้</w:t>
      </w:r>
    </w:p>
    <w:p w:rsidR="00651F3C" w:rsidRPr="00E62D18" w:rsidRDefault="00651F3C" w:rsidP="00651F3C">
      <w:pPr>
        <w:numPr>
          <w:ilvl w:val="0"/>
          <w:numId w:val="6"/>
        </w:numPr>
        <w:spacing w:after="0" w:line="240" w:lineRule="auto"/>
        <w:ind w:right="-341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67(8))</w:t>
      </w:r>
    </w:p>
    <w:p w:rsidR="00651F3C" w:rsidRPr="00AC042D" w:rsidRDefault="00651F3C" w:rsidP="00651F3C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ทำนุบำรุง</w:t>
      </w:r>
      <w:r w:rsidRPr="00E62D18">
        <w:rPr>
          <w:rFonts w:ascii="TH SarabunIT๙" w:hAnsi="TH SarabunIT๙" w:cs="TH SarabunIT๙"/>
          <w:sz w:val="32"/>
          <w:szCs w:val="32"/>
          <w:cs/>
        </w:rPr>
        <w:t>ศาสนา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67(5))</w:t>
      </w:r>
    </w:p>
    <w:p w:rsidR="00651F3C" w:rsidRPr="00E62D18" w:rsidRDefault="00651F3C" w:rsidP="00651F3C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16(9))</w:t>
      </w:r>
    </w:p>
    <w:p w:rsidR="00651F3C" w:rsidRDefault="00651F3C" w:rsidP="00651F3C">
      <w:pPr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17(18))</w:t>
      </w:r>
    </w:p>
    <w:p w:rsidR="00651F3C" w:rsidRPr="001F188B" w:rsidRDefault="00651F3C" w:rsidP="00651F3C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</w:p>
    <w:p w:rsidR="00651F3C" w:rsidRPr="00BB5A29" w:rsidRDefault="00651F3C" w:rsidP="00651F3C">
      <w:pPr>
        <w:pStyle w:val="a7"/>
        <w:numPr>
          <w:ilvl w:val="1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B5A2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651F3C" w:rsidRDefault="00651F3C" w:rsidP="00651F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A29">
        <w:rPr>
          <w:rFonts w:ascii="TH SarabunIT๙" w:hAnsi="TH SarabunIT๙" w:cs="TH SarabunIT๙"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651F3C" w:rsidRPr="00BB5A29" w:rsidRDefault="00651F3C" w:rsidP="00651F3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51F3C" w:rsidRPr="00E62D18" w:rsidRDefault="00651F3C" w:rsidP="00651F3C">
      <w:pPr>
        <w:tabs>
          <w:tab w:val="num" w:pos="2520"/>
        </w:tabs>
        <w:spacing w:after="0" w:line="240" w:lineRule="auto"/>
        <w:ind w:left="25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2D18">
        <w:rPr>
          <w:rFonts w:ascii="TH SarabunIT๙" w:hAnsi="TH SarabunIT๙" w:cs="TH SarabunIT๙"/>
          <w:sz w:val="32"/>
          <w:szCs w:val="32"/>
        </w:rPr>
        <w:t xml:space="preserve">  </w:t>
      </w:r>
      <w:r w:rsidRPr="00E62D18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</w:t>
      </w:r>
    </w:p>
    <w:p w:rsidR="00651F3C" w:rsidRDefault="00651F3C" w:rsidP="00651F3C">
      <w:pPr>
        <w:spacing w:after="0" w:line="240" w:lineRule="auto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E62D18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สนับสนุนหรือช่วยเหลือส่วนราชการหรือองค์กรปกครองส่วนท้องถิ่นอื่นใน     </w:t>
      </w:r>
    </w:p>
    <w:p w:rsidR="00651F3C" w:rsidRPr="00E62D18" w:rsidRDefault="00651F3C" w:rsidP="00651F3C">
      <w:pPr>
        <w:spacing w:after="0" w:line="240" w:lineRule="auto"/>
        <w:ind w:left="21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การพัฒนาท้องถิ่น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45(3))</w:t>
      </w:r>
    </w:p>
    <w:p w:rsidR="00651F3C" w:rsidRPr="00E62D18" w:rsidRDefault="00651F3C" w:rsidP="00651F3C">
      <w:pPr>
        <w:tabs>
          <w:tab w:val="num" w:pos="2520"/>
        </w:tabs>
        <w:spacing w:after="0" w:line="240" w:lineRule="auto"/>
        <w:ind w:left="25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2D18">
        <w:rPr>
          <w:rFonts w:ascii="TH SarabunIT๙" w:hAnsi="TH SarabunIT๙" w:cs="TH SarabunIT๙"/>
          <w:sz w:val="32"/>
          <w:szCs w:val="32"/>
        </w:rPr>
        <w:t xml:space="preserve">  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67(9))</w:t>
      </w:r>
    </w:p>
    <w:p w:rsidR="00651F3C" w:rsidRPr="00E62D18" w:rsidRDefault="00651F3C" w:rsidP="00651F3C">
      <w:pPr>
        <w:tabs>
          <w:tab w:val="num" w:pos="2520"/>
        </w:tabs>
        <w:spacing w:after="0" w:line="240" w:lineRule="auto"/>
        <w:ind w:left="25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2D18">
        <w:rPr>
          <w:rFonts w:ascii="TH SarabunIT๙" w:hAnsi="TH SarabunIT๙" w:cs="TH SarabunIT๙"/>
          <w:sz w:val="32"/>
          <w:szCs w:val="32"/>
        </w:rPr>
        <w:t xml:space="preserve">  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 ในการมีมาตรการป้องกัน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16(16))</w:t>
      </w:r>
    </w:p>
    <w:p w:rsidR="00651F3C" w:rsidRPr="00E62D18" w:rsidRDefault="00651F3C" w:rsidP="00651F3C">
      <w:pPr>
        <w:tabs>
          <w:tab w:val="num" w:pos="2520"/>
        </w:tabs>
        <w:spacing w:after="0" w:line="240" w:lineRule="auto"/>
        <w:ind w:left="25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2D18">
        <w:rPr>
          <w:rFonts w:ascii="TH SarabunIT๙" w:hAnsi="TH SarabunIT๙" w:cs="TH SarabunIT๙"/>
          <w:sz w:val="32"/>
          <w:szCs w:val="32"/>
        </w:rPr>
        <w:t xml:space="preserve">  </w:t>
      </w:r>
      <w:r w:rsidRPr="00E62D18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 และ</w:t>
      </w:r>
      <w:r w:rsidRPr="00E62D1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17(3))</w:t>
      </w:r>
    </w:p>
    <w:p w:rsidR="00651F3C" w:rsidRDefault="00651F3C" w:rsidP="00651F3C">
      <w:pPr>
        <w:tabs>
          <w:tab w:val="num" w:pos="2520"/>
        </w:tabs>
        <w:spacing w:after="0" w:line="240" w:lineRule="auto"/>
        <w:ind w:left="25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62D18">
        <w:rPr>
          <w:rFonts w:ascii="TH SarabunIT๙" w:hAnsi="TH SarabunIT๙" w:cs="TH SarabunIT๙"/>
          <w:sz w:val="32"/>
          <w:szCs w:val="32"/>
        </w:rPr>
        <w:t xml:space="preserve">  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การสร้างและบำรุงรักษาทางบกและทางน้ำที่เชื่อมต่อระหว่างองค์การปกครองส่วนท้องถิ่นอื่น </w:t>
      </w:r>
      <w:r w:rsidRPr="00E62D18">
        <w:rPr>
          <w:rFonts w:ascii="TH SarabunIT๙" w:hAnsi="TH SarabunIT๙" w:cs="TH SarabunIT๙"/>
          <w:sz w:val="32"/>
          <w:szCs w:val="32"/>
        </w:rPr>
        <w:t>(</w:t>
      </w:r>
      <w:r w:rsidRPr="00E62D18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E62D18">
        <w:rPr>
          <w:rFonts w:ascii="TH SarabunIT๙" w:hAnsi="TH SarabunIT๙" w:cs="TH SarabunIT๙"/>
          <w:sz w:val="32"/>
          <w:szCs w:val="32"/>
        </w:rPr>
        <w:t>17(16))</w:t>
      </w:r>
    </w:p>
    <w:p w:rsidR="00651F3C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num" w:pos="2520"/>
        </w:tabs>
        <w:rPr>
          <w:rFonts w:ascii="TH SarabunIT๙" w:hAnsi="TH SarabunIT๙" w:cs="TH SarabunIT๙"/>
          <w:sz w:val="32"/>
          <w:szCs w:val="32"/>
        </w:rPr>
      </w:pPr>
    </w:p>
    <w:p w:rsidR="005770D0" w:rsidRPr="00BB5A29" w:rsidRDefault="005770D0" w:rsidP="00651F3C">
      <w:pPr>
        <w:tabs>
          <w:tab w:val="num" w:pos="2520"/>
        </w:tabs>
        <w:rPr>
          <w:rFonts w:ascii="TH SarabunIT๙" w:hAnsi="TH SarabunIT๙" w:cs="TH SarabunIT๙"/>
          <w:sz w:val="32"/>
          <w:szCs w:val="32"/>
        </w:rPr>
      </w:pPr>
    </w:p>
    <w:p w:rsidR="00651F3C" w:rsidRDefault="00597DD1" w:rsidP="00651F3C">
      <w:pPr>
        <w:tabs>
          <w:tab w:val="num" w:pos="25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</w:t>
      </w:r>
      <w:r w:rsidR="00651F3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51F3C" w:rsidRPr="009342B7" w:rsidRDefault="00651F3C" w:rsidP="00651F3C">
      <w:pPr>
        <w:tabs>
          <w:tab w:val="num" w:pos="252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51F3C" w:rsidRPr="00AC5AE5" w:rsidRDefault="00651F3C" w:rsidP="00651F3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5AE5">
        <w:rPr>
          <w:rFonts w:ascii="TH SarabunIT๙" w:hAnsi="TH SarabunIT๙" w:cs="TH SarabunIT๙"/>
          <w:sz w:val="32"/>
          <w:szCs w:val="32"/>
          <w:cs/>
        </w:rPr>
        <w:t>ภารกิจทั้ง</w:t>
      </w:r>
      <w:r w:rsidRPr="00AC5AE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C5AE5">
        <w:rPr>
          <w:rFonts w:ascii="TH SarabunIT๙" w:hAnsi="TH SarabunIT๙" w:cs="TH SarabunIT๙"/>
          <w:sz w:val="32"/>
          <w:szCs w:val="32"/>
          <w:cs/>
        </w:rPr>
        <w:t>ด้านตามที่กฎหมายกำหนดให้อำนาจองค์การบริหารส่วนตำบลสามารถจะแก้ไข</w:t>
      </w:r>
    </w:p>
    <w:p w:rsidR="00651F3C" w:rsidRDefault="00651F3C" w:rsidP="00651F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5AE5">
        <w:rPr>
          <w:rFonts w:ascii="TH SarabunIT๙" w:hAnsi="TH SarabunIT๙" w:cs="TH SarabunIT๙"/>
          <w:sz w:val="32"/>
          <w:szCs w:val="32"/>
          <w:cs/>
        </w:rPr>
        <w:t>ปัญหาขององค์การบริหารส่วนตำบลตะโละไกรทอง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ได้เป็นอย่างดี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แผนพัฒนาจังหวัด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แผนพัฒนาอำเภอ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แผนพัฒนาตำบล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นโยบายของรัฐบาล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และนโยบายของ</w:t>
      </w:r>
      <w:r w:rsidRPr="00AC5AE5">
        <w:rPr>
          <w:rFonts w:ascii="TH SarabunIT๙" w:hAnsi="TH SarabunIT๙" w:cs="TH SarabunIT๙"/>
          <w:sz w:val="32"/>
          <w:szCs w:val="32"/>
        </w:rPr>
        <w:t xml:space="preserve"> </w:t>
      </w:r>
      <w:r w:rsidRPr="00AC5AE5">
        <w:rPr>
          <w:rFonts w:ascii="TH SarabunIT๙" w:hAnsi="TH SarabunIT๙" w:cs="TH SarabunIT๙"/>
          <w:sz w:val="32"/>
          <w:szCs w:val="32"/>
          <w:cs/>
        </w:rPr>
        <w:t>ผู้บริหารขององค์การบริหารส่วนตำบลเป็นสำคัญ</w:t>
      </w:r>
    </w:p>
    <w:p w:rsidR="00651F3C" w:rsidRDefault="00651F3C" w:rsidP="00651F3C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FD4D67">
        <w:rPr>
          <w:rFonts w:ascii="TH SarabunIT๙" w:hAnsi="TH SarabunIT๙" w:cs="TH SarabunIT๙"/>
          <w:sz w:val="32"/>
          <w:szCs w:val="32"/>
          <w:cs/>
        </w:rPr>
        <w:t>การวิเคราะห์ศักยภาพด้านโครงสร้างพื้นฐาน</w:t>
      </w:r>
      <w:r>
        <w:rPr>
          <w:rFonts w:ascii="TH SarabunIT๙" w:hAnsi="TH SarabunIT๙" w:cs="TH SarabunIT๙"/>
          <w:sz w:val="32"/>
          <w:szCs w:val="32"/>
          <w:cs/>
        </w:rPr>
        <w:t>เศรษฐกิ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การศึกษาสาธารณสุ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0244C0">
        <w:rPr>
          <w:rFonts w:ascii="TH SarabunIT๙" w:hAnsi="TH SarabunIT๙" w:cs="TH SarabunIT๙"/>
          <w:sz w:val="32"/>
          <w:szCs w:val="32"/>
          <w:cs/>
        </w:rPr>
        <w:t>ทรัพยากรธรรมชาติ  และสิ่ง</w:t>
      </w:r>
      <w:r w:rsidR="00C253BD">
        <w:rPr>
          <w:rFonts w:ascii="TH SarabunIT๙" w:hAnsi="TH SarabunIT๙" w:cs="TH SarabunIT๙"/>
          <w:sz w:val="32"/>
          <w:szCs w:val="32"/>
          <w:cs/>
        </w:rPr>
        <w:t>แวดล้อมในภาพรวมของตำบล</w:t>
      </w:r>
      <w:r w:rsidR="00C253BD">
        <w:rPr>
          <w:rFonts w:ascii="TH SarabunIT๙" w:hAnsi="TH SarabunIT๙" w:cs="TH SarabunIT๙" w:hint="cs"/>
          <w:sz w:val="32"/>
          <w:szCs w:val="32"/>
          <w:cs/>
        </w:rPr>
        <w:t>ตะโละไกรทอง</w:t>
      </w:r>
      <w:r w:rsidRPr="000244C0">
        <w:rPr>
          <w:rFonts w:ascii="TH SarabunIT๙" w:hAnsi="TH SarabunIT๙" w:cs="TH SarabunIT๙"/>
          <w:sz w:val="32"/>
          <w:szCs w:val="32"/>
          <w:cs/>
        </w:rPr>
        <w:t xml:space="preserve">  โดยใช้เทคนิค (</w:t>
      </w:r>
      <w:r w:rsidRPr="000244C0">
        <w:rPr>
          <w:rFonts w:ascii="TH SarabunIT๙" w:hAnsi="TH SarabunIT๙" w:cs="TH SarabunIT๙"/>
          <w:sz w:val="32"/>
          <w:szCs w:val="32"/>
        </w:rPr>
        <w:t>SWOT Analysis</w:t>
      </w:r>
      <w:r w:rsidRPr="000244C0">
        <w:rPr>
          <w:rFonts w:ascii="TH SarabunIT๙" w:hAnsi="TH SarabunIT๙" w:cs="TH SarabunIT๙"/>
          <w:sz w:val="32"/>
          <w:szCs w:val="32"/>
          <w:cs/>
        </w:rPr>
        <w:t>) เพื่อประเมินผลสภาพการพัฒนาในปัจจุบันและโอกาสการพัฒนาในอนาคตของท้องถิ่น</w:t>
      </w:r>
    </w:p>
    <w:p w:rsidR="00B44D97" w:rsidRDefault="00B44D97" w:rsidP="00651F3C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2042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64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การวิเคราะห์ </w:t>
      </w:r>
      <w:r w:rsidRPr="001B640A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Pr="001B640A">
        <w:rPr>
          <w:rFonts w:ascii="TH SarabunIT๙" w:hAnsi="TH SarabunIT๙" w:cs="TH SarabunIT๙"/>
          <w:sz w:val="32"/>
          <w:szCs w:val="32"/>
          <w:u w:val="single"/>
        </w:rPr>
        <w:t>SWOT</w:t>
      </w:r>
      <w:r w:rsidRPr="001B640A">
        <w:rPr>
          <w:rFonts w:ascii="TH SarabunIT๙" w:hAnsi="TH SarabunIT๙" w:cs="TH SarabunIT๙" w:hint="cs"/>
          <w:sz w:val="32"/>
          <w:szCs w:val="32"/>
          <w:u w:val="single"/>
          <w:cs/>
        </w:rPr>
        <w:t>) ระดับตัวบุคลากร</w:t>
      </w:r>
    </w:p>
    <w:p w:rsidR="007A2042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Weakness)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1.บุคลากรมีความรับผิดชอบและทุ่มเทในการปฏิบัติงาน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1.บุคลากรที่มีความรู้ สามารถโอน ย้าย เปลี่ยนสายงาน หรือลาออก ทำให้ขาดผู้ครองในตำแหน่งนั้นๆ </w:t>
            </w:r>
          </w:p>
        </w:tc>
      </w:tr>
      <w:tr w:rsidR="007A2042" w:rsidTr="00177D85">
        <w:trPr>
          <w:trHeight w:val="730"/>
        </w:trPr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2.มีการมอบหมายงานกำหนดหน้าที่ความรับผิดชอบอย่างชัดเจน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2.บุคลากรทำงานไม่คล่องตัว สาเหตุเกิดจากเพื่อนร่วมงาน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3.มีการจัดกิจกรรมเชื่อมโยงความสัมพันธ์ภายในหน่วยงานทำให้สัมพันธภาพระหว่างภายในสำนัก/กอง เป็นไปด้วยดี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3.บุคลากรขาดความรู้และทักษะและความเชี่ยวชาญในรอบด้านในการปฏิบัติงาน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4.บุคลากรมีความสามัคคี ทำงานเป็นทีม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ผู้บังคับบัญชา ขาดภาวะผู้นำ และมีทัศนคติเชิงลบต่อบุคลากร ที่ไม่ใช่คนของตัว</w:t>
            </w:r>
          </w:p>
        </w:tc>
      </w:tr>
      <w:tr w:rsidR="007A2042" w:rsidTr="00177D85">
        <w:trPr>
          <w:trHeight w:val="1070"/>
        </w:trPr>
        <w:tc>
          <w:tcPr>
            <w:tcW w:w="4643" w:type="dxa"/>
          </w:tcPr>
          <w:p w:rsidR="007A2042" w:rsidRDefault="007A2042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.บุคลากรมีการพัฒนาหาความรู้เพิ่มเติมอยู่เสมอ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5.บุคลากรขาดขวัญและกำลังใจในการปฏิบัติงาน เนื่องจากการบริหารทรัพยากรบุคคลไม่เท่าเทียมกัน และเป็นระบบ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4644" w:type="dxa"/>
            <w:vAlign w:val="center"/>
          </w:tcPr>
          <w:p w:rsidR="007A2042" w:rsidRPr="0041555D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Threat)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7A2042" w:rsidP="00177D85">
            <w:pPr>
              <w:pStyle w:val="ac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บุคลากรอยู่ในพื้นที่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.และพื้นที่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ไกล้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เคียง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7A2042" w:rsidRPr="0041555D" w:rsidRDefault="007A2042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บุคลากรทำงานไม่คล่องตัว สาเหตุเกิดจากครอบครัว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7A2042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ให้โอกาสในการส่งเสริมความก้าวหน้าของบุคลากรในองค์กรมีความเท่าเทียมกัน</w:t>
            </w:r>
          </w:p>
        </w:tc>
        <w:tc>
          <w:tcPr>
            <w:tcW w:w="4644" w:type="dxa"/>
            <w:vAlign w:val="center"/>
          </w:tcPr>
          <w:p w:rsidR="007A2042" w:rsidRDefault="007A2042" w:rsidP="00177D85">
            <w:pPr>
              <w:pStyle w:val="ac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.เจ้าหน้าที่ทำงานไม่เต็มเวลาเกิดการหวาดระแวงจากความไม่สงบ</w:t>
            </w:r>
          </w:p>
          <w:p w:rsidR="007A2042" w:rsidRPr="0041555D" w:rsidRDefault="007A2042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7A2042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3.บุคลากรบางส่วนมีความใกล้ชิดคุ้นเคยกับประชาชนในพื้นที่ </w:t>
            </w:r>
          </w:p>
        </w:tc>
        <w:tc>
          <w:tcPr>
            <w:tcW w:w="4644" w:type="dxa"/>
          </w:tcPr>
          <w:p w:rsidR="007A2042" w:rsidRPr="0041555D" w:rsidRDefault="007A2042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3.บุคลากรมีรายได้ไม่เพียงพอ ส่งผลให้มีข้อจำกัดในการปฏิบัติงาน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Default="007A2042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4.บุคลากรในองค์กรพร้อมอุทิศตนตลอดเวลาในการปฏิบัติงาน</w:t>
            </w:r>
          </w:p>
        </w:tc>
        <w:tc>
          <w:tcPr>
            <w:tcW w:w="4644" w:type="dxa"/>
          </w:tcPr>
          <w:p w:rsidR="007A2042" w:rsidRPr="0041555D" w:rsidRDefault="007A2042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4.ขาดขวัญกำลังใจในการทำงานเนื่องจากความก้าวหน้าของแต่ละสายงาน</w:t>
            </w:r>
          </w:p>
        </w:tc>
      </w:tr>
    </w:tbl>
    <w:p w:rsidR="007A2042" w:rsidRPr="0041555D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2042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2042" w:rsidRDefault="007A2042" w:rsidP="007A20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2042" w:rsidRDefault="007A2042" w:rsidP="007A20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-25-</w:t>
      </w:r>
    </w:p>
    <w:p w:rsidR="007A2042" w:rsidRDefault="007A2042" w:rsidP="007A20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2042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64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การวิเคราะห์ </w:t>
      </w:r>
      <w:r w:rsidRPr="001B640A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Pr="001B640A">
        <w:rPr>
          <w:rFonts w:ascii="TH SarabunIT๙" w:hAnsi="TH SarabunIT๙" w:cs="TH SarabunIT๙"/>
          <w:sz w:val="32"/>
          <w:szCs w:val="32"/>
          <w:u w:val="single"/>
        </w:rPr>
        <w:t>SWOT</w:t>
      </w:r>
      <w:r w:rsidRPr="001B64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ระดับองค์กร</w:t>
      </w:r>
    </w:p>
    <w:p w:rsidR="007A2042" w:rsidRDefault="007A2042" w:rsidP="007A2042">
      <w:pPr>
        <w:spacing w:after="0" w:line="240" w:lineRule="auto"/>
        <w:ind w:firstLine="108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5528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Weakness)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เป็นพื้นที่ที่มีความหลากหลายทางวัฒนธรรม</w:t>
            </w:r>
          </w:p>
        </w:tc>
        <w:tc>
          <w:tcPr>
            <w:tcW w:w="4644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1.การมีส่วนร่วมของประชาชนอยู่ในระดับต่ำ ขาดการกระตือรือร้น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2.ความอุดมสมบูรณ์ของทรัพยากรทางธรรมชาติ</w:t>
            </w:r>
          </w:p>
        </w:tc>
        <w:tc>
          <w:tcPr>
            <w:tcW w:w="4644" w:type="dxa"/>
          </w:tcPr>
          <w:p w:rsidR="007A2042" w:rsidRPr="00552856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2.มีปัญหาการจัดการในเชิงประเด็นที่สำคัญ เช่น ด้านการจัดการขยะ แหล่งน้ำ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3.ความพร้อมของโครงสร้างพื้นฐาน</w:t>
            </w:r>
          </w:p>
        </w:tc>
        <w:tc>
          <w:tcPr>
            <w:tcW w:w="4644" w:type="dxa"/>
          </w:tcPr>
          <w:p w:rsidR="007A2042" w:rsidRPr="00552856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3.ปัญหาการแพร่ระบาดของยาเสพติดในพื้นที่</w:t>
            </w:r>
          </w:p>
        </w:tc>
      </w:tr>
      <w:tr w:rsidR="007A2042" w:rsidTr="00177D85">
        <w:tc>
          <w:tcPr>
            <w:tcW w:w="4643" w:type="dxa"/>
          </w:tcPr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4.ความเป็นเอกภาพของการบริหารท้องถิ่น</w:t>
            </w:r>
          </w:p>
        </w:tc>
        <w:tc>
          <w:tcPr>
            <w:tcW w:w="4644" w:type="dxa"/>
          </w:tcPr>
          <w:p w:rsidR="007A2042" w:rsidRPr="00552856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4.ภาคประชาชน ประชาสังคมขาดความตระหนักรู้ในสิทธิและหน้าที่ต่อการมีส่วนร่วมของท้องถิ่น</w:t>
            </w:r>
          </w:p>
        </w:tc>
      </w:tr>
      <w:tr w:rsidR="007A2042" w:rsidTr="00177D85">
        <w:tc>
          <w:tcPr>
            <w:tcW w:w="4643" w:type="dxa"/>
          </w:tcPr>
          <w:p w:rsidR="007A2042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5.สภาพพื้นที่ที่เอื้อต่อการพัฒนา</w:t>
            </w:r>
          </w:p>
        </w:tc>
        <w:tc>
          <w:tcPr>
            <w:tcW w:w="4644" w:type="dxa"/>
          </w:tcPr>
          <w:p w:rsidR="007A2042" w:rsidRPr="00552856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5.เด็กและเยาวชนยังไม่ได้รับการส่งเสริมด้านที่เหมาะสมวัย</w:t>
            </w:r>
          </w:p>
        </w:tc>
      </w:tr>
      <w:tr w:rsidR="007A2042" w:rsidTr="00177D85">
        <w:tc>
          <w:tcPr>
            <w:tcW w:w="4643" w:type="dxa"/>
          </w:tcPr>
          <w:p w:rsidR="007A2042" w:rsidRPr="00FD4D67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6.การบูร</w:t>
            </w:r>
            <w:proofErr w:type="spellStart"/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การการทำงานของหน่วยงานภาครัฐในพื้นที่</w:t>
            </w:r>
          </w:p>
        </w:tc>
        <w:tc>
          <w:tcPr>
            <w:tcW w:w="4644" w:type="dxa"/>
          </w:tcPr>
          <w:p w:rsidR="007A2042" w:rsidRPr="00552856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6.เยาวชนขาดความรับผิดชอบ ไม่เคารพกฎหมาย ขาดคุณธรรม และจริยธรรม</w:t>
            </w:r>
          </w:p>
        </w:tc>
      </w:tr>
      <w:tr w:rsidR="007A2042" w:rsidTr="00177D85">
        <w:tc>
          <w:tcPr>
            <w:tcW w:w="4643" w:type="dxa"/>
          </w:tcPr>
          <w:p w:rsidR="007A2042" w:rsidRPr="00FD4D67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7.ศักยภาพของราษฎรที่พร้อมต่อการพัฒนาในทุกด้าน</w:t>
            </w:r>
          </w:p>
        </w:tc>
        <w:tc>
          <w:tcPr>
            <w:tcW w:w="4644" w:type="dxa"/>
          </w:tcPr>
          <w:p w:rsidR="007A2042" w:rsidRPr="00FD4D67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7.การบังคับใช้กฎหมายยังอ่อนแอ</w:t>
            </w:r>
          </w:p>
          <w:p w:rsidR="007A2042" w:rsidRPr="00552856" w:rsidRDefault="007A2042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2042" w:rsidTr="00177D85">
        <w:tc>
          <w:tcPr>
            <w:tcW w:w="4643" w:type="dxa"/>
          </w:tcPr>
          <w:p w:rsidR="007A2042" w:rsidRPr="007A2042" w:rsidRDefault="007A2042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8.ประชาชนเป็นผู้ที่เคร่งครัดการปฏิบัติตามหลักศาสนาตามที่ตนนับถือ</w:t>
            </w:r>
          </w:p>
        </w:tc>
        <w:tc>
          <w:tcPr>
            <w:tcW w:w="4644" w:type="dxa"/>
          </w:tcPr>
          <w:p w:rsidR="007A2042" w:rsidRPr="00552856" w:rsidRDefault="00BC5701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8.ความไม่เสมอภาคของหน่วยงานรัฐ</w:t>
            </w:r>
          </w:p>
        </w:tc>
      </w:tr>
      <w:tr w:rsidR="00BC5701" w:rsidTr="00177D85">
        <w:tc>
          <w:tcPr>
            <w:tcW w:w="4643" w:type="dxa"/>
            <w:vMerge w:val="restart"/>
          </w:tcPr>
          <w:p w:rsidR="00BC5701" w:rsidRPr="00FD4D67" w:rsidRDefault="00BC5701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.ความเข้มแข็งของกลุ่มอาชีพในพื้นที่</w:t>
            </w:r>
          </w:p>
        </w:tc>
        <w:tc>
          <w:tcPr>
            <w:tcW w:w="4644" w:type="dxa"/>
          </w:tcPr>
          <w:p w:rsidR="00BC5701" w:rsidRPr="00552856" w:rsidRDefault="00BC5701" w:rsidP="00177D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9.ปัญหาของแรงงานในพื้นที่ไม่เพียงพอ</w:t>
            </w:r>
          </w:p>
        </w:tc>
      </w:tr>
      <w:tr w:rsidR="00BC5701" w:rsidTr="00177D85">
        <w:tc>
          <w:tcPr>
            <w:tcW w:w="4643" w:type="dxa"/>
            <w:vMerge/>
          </w:tcPr>
          <w:p w:rsidR="00BC5701" w:rsidRPr="00FD4D67" w:rsidRDefault="00BC5701" w:rsidP="007A2042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BC5701" w:rsidRPr="00552856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10.ภาครัฐส่งเสริมการรวมกลุ่ม กิจกรรมของประชาชนน้อย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(Opportunity)</w:t>
            </w:r>
          </w:p>
        </w:tc>
        <w:tc>
          <w:tcPr>
            <w:tcW w:w="4644" w:type="dxa"/>
            <w:vAlign w:val="center"/>
          </w:tcPr>
          <w:p w:rsidR="007A2042" w:rsidRPr="0041555D" w:rsidRDefault="007A2042" w:rsidP="00177D85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415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Threat)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BC5701" w:rsidP="00177D85">
            <w:pPr>
              <w:pStyle w:val="ac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เป็นเขตพัฒนาพิเศษตามนโยบายของรัฐบาล</w:t>
            </w:r>
          </w:p>
        </w:tc>
        <w:tc>
          <w:tcPr>
            <w:tcW w:w="4644" w:type="dxa"/>
            <w:vAlign w:val="center"/>
          </w:tcPr>
          <w:p w:rsidR="007A2042" w:rsidRPr="0041555D" w:rsidRDefault="00BC5701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1.มีปัญหาเหตุการณ์ความไม่สงบใน 3 จังหวัดชายแดนภาคใต้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2.ความสมัครสมานสามัคคีของประชาชนในพื้นที่</w:t>
            </w:r>
          </w:p>
        </w:tc>
        <w:tc>
          <w:tcPr>
            <w:tcW w:w="4644" w:type="dxa"/>
            <w:vAlign w:val="center"/>
          </w:tcPr>
          <w:p w:rsidR="007A2042" w:rsidRPr="0041555D" w:rsidRDefault="00BC5701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2.การพัฒนา ยังไม่สอดคล้องกับวิถีชีวิตของประชาชน</w:t>
            </w: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Pr="0041555D" w:rsidRDefault="00BC5701" w:rsidP="00177D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3.ความหลากหลายในด้านวัฒนธรรม ประเพณี ศาสนา</w:t>
            </w:r>
          </w:p>
        </w:tc>
        <w:tc>
          <w:tcPr>
            <w:tcW w:w="4644" w:type="dxa"/>
          </w:tcPr>
          <w:p w:rsidR="00BC5701" w:rsidRPr="00FD4D67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3.ขาดความต่อเนื่องของนโยบายรัฐบาล</w:t>
            </w:r>
          </w:p>
          <w:p w:rsidR="007A2042" w:rsidRPr="0041555D" w:rsidRDefault="007A2042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2042" w:rsidRPr="0041555D" w:rsidTr="00177D85">
        <w:tc>
          <w:tcPr>
            <w:tcW w:w="4643" w:type="dxa"/>
            <w:vAlign w:val="center"/>
          </w:tcPr>
          <w:p w:rsidR="007A2042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4.การติดต่อสื่อสารกับประชาคมอาเซียน</w:t>
            </w:r>
          </w:p>
        </w:tc>
        <w:tc>
          <w:tcPr>
            <w:tcW w:w="4644" w:type="dxa"/>
          </w:tcPr>
          <w:p w:rsidR="007A2042" w:rsidRPr="0041555D" w:rsidRDefault="00BC5701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4.ปัญหายาเสพติดในพื้นที่</w:t>
            </w:r>
          </w:p>
        </w:tc>
      </w:tr>
      <w:tr w:rsidR="00BC5701" w:rsidRPr="0041555D" w:rsidTr="00177D85">
        <w:tc>
          <w:tcPr>
            <w:tcW w:w="4643" w:type="dxa"/>
            <w:vAlign w:val="center"/>
          </w:tcPr>
          <w:p w:rsidR="00BC5701" w:rsidRPr="00FD4D67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5.งบประมาณจากรัฐบาล และหน่วยงานความมั่นคงพัฒนาพื้นที่</w:t>
            </w:r>
          </w:p>
        </w:tc>
        <w:tc>
          <w:tcPr>
            <w:tcW w:w="4644" w:type="dxa"/>
          </w:tcPr>
          <w:p w:rsidR="00BC5701" w:rsidRPr="0041555D" w:rsidRDefault="00BC5701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5.ไม่มีการลงทุนจากภายนอก</w:t>
            </w:r>
          </w:p>
        </w:tc>
      </w:tr>
      <w:tr w:rsidR="00BC5701" w:rsidRPr="0041555D" w:rsidTr="00177D85">
        <w:tc>
          <w:tcPr>
            <w:tcW w:w="4643" w:type="dxa"/>
            <w:vAlign w:val="center"/>
          </w:tcPr>
          <w:p w:rsidR="00BC5701" w:rsidRPr="00FD4D67" w:rsidRDefault="00BC5701" w:rsidP="00BC5701">
            <w:pPr>
              <w:pStyle w:val="ac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6.ความหลากหลายของสินค้าทางการเกษตร</w:t>
            </w:r>
          </w:p>
        </w:tc>
        <w:tc>
          <w:tcPr>
            <w:tcW w:w="4644" w:type="dxa"/>
          </w:tcPr>
          <w:p w:rsidR="00BC5701" w:rsidRPr="0041555D" w:rsidRDefault="00BC5701" w:rsidP="00177D85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4D67">
              <w:rPr>
                <w:rFonts w:ascii="TH SarabunIT๙" w:hAnsi="TH SarabunIT๙" w:cs="TH SarabunIT๙"/>
                <w:sz w:val="32"/>
                <w:szCs w:val="32"/>
                <w:cs/>
              </w:rPr>
              <w:t>7.การจัดสรรงบประมาณขาดความต่อเนื่อง</w:t>
            </w:r>
          </w:p>
        </w:tc>
      </w:tr>
    </w:tbl>
    <w:p w:rsidR="00651F3C" w:rsidRPr="00E62D18" w:rsidRDefault="00651F3C" w:rsidP="00BC5701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pStyle w:val="a8"/>
        <w:rPr>
          <w:rFonts w:ascii="TH SarabunIT๙" w:hAnsi="TH SarabunIT๙" w:cs="TH SarabunIT๙"/>
          <w:spacing w:val="0"/>
          <w:sz w:val="34"/>
          <w:szCs w:val="34"/>
        </w:rPr>
      </w:pPr>
    </w:p>
    <w:p w:rsidR="00E46D06" w:rsidRDefault="00E46D06" w:rsidP="00651F3C">
      <w:pPr>
        <w:pStyle w:val="a8"/>
        <w:rPr>
          <w:rFonts w:ascii="TH SarabunIT๙" w:hAnsi="TH SarabunIT๙" w:cs="TH SarabunIT๙"/>
          <w:spacing w:val="0"/>
          <w:sz w:val="34"/>
          <w:szCs w:val="34"/>
        </w:rPr>
      </w:pPr>
    </w:p>
    <w:p w:rsidR="00E46D06" w:rsidRDefault="00E46D06" w:rsidP="00651F3C">
      <w:pPr>
        <w:pStyle w:val="a8"/>
        <w:rPr>
          <w:rFonts w:ascii="TH SarabunIT๙" w:hAnsi="TH SarabunIT๙" w:cs="TH SarabunIT๙"/>
          <w:spacing w:val="0"/>
          <w:sz w:val="34"/>
          <w:szCs w:val="34"/>
        </w:rPr>
      </w:pPr>
    </w:p>
    <w:p w:rsidR="00E46D06" w:rsidRDefault="00E46D06" w:rsidP="00651F3C">
      <w:pPr>
        <w:pStyle w:val="a8"/>
        <w:rPr>
          <w:rFonts w:ascii="TH SarabunIT๙" w:hAnsi="TH SarabunIT๙" w:cs="TH SarabunIT๙"/>
          <w:spacing w:val="0"/>
          <w:sz w:val="34"/>
          <w:szCs w:val="34"/>
        </w:rPr>
      </w:pPr>
      <w:bookmarkStart w:id="0" w:name="_GoBack"/>
      <w:bookmarkEnd w:id="0"/>
    </w:p>
    <w:p w:rsidR="00C17782" w:rsidRDefault="00C17782" w:rsidP="00BC5701">
      <w:pPr>
        <w:pStyle w:val="a8"/>
        <w:jc w:val="center"/>
        <w:rPr>
          <w:rFonts w:ascii="TH SarabunIT๙" w:hAnsi="TH SarabunIT๙" w:cs="TH SarabunIT๙"/>
          <w:spacing w:val="0"/>
        </w:rPr>
      </w:pPr>
    </w:p>
    <w:p w:rsidR="00BC5701" w:rsidRDefault="00BC5701" w:rsidP="00BC5701">
      <w:pPr>
        <w:pStyle w:val="a8"/>
        <w:jc w:val="center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lastRenderedPageBreak/>
        <w:t>-26-</w:t>
      </w:r>
    </w:p>
    <w:p w:rsidR="008D3914" w:rsidRPr="00BC5701" w:rsidRDefault="008D3914" w:rsidP="00BC5701">
      <w:pPr>
        <w:pStyle w:val="a8"/>
        <w:jc w:val="center"/>
        <w:rPr>
          <w:rFonts w:ascii="TH SarabunIT๙" w:hAnsi="TH SarabunIT๙" w:cs="TH SarabunIT๙"/>
          <w:spacing w:val="0"/>
        </w:rPr>
      </w:pPr>
    </w:p>
    <w:p w:rsidR="00651F3C" w:rsidRDefault="00651F3C" w:rsidP="00651F3C">
      <w:pPr>
        <w:pStyle w:val="a8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5372100" cy="457200"/>
                <wp:effectExtent l="3810" t="3810" r="571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ภารกิจหลักและภารกิจรองที่ องค์การบริหารส่วนตำบลจะดำเนินการ </w:t>
                            </w: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-9pt;margin-top:1.3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" stroked="f">
                <v:fill opacity="27499f"/>
                <v:textbox>
                  <w:txbxContent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ภารกิจหลักและภารกิจรองที่ องค์การบริหารส่วนตำบลจะดำเนินการ </w:t>
                      </w: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F3C" w:rsidRDefault="00651F3C" w:rsidP="00651F3C">
      <w:pPr>
        <w:pStyle w:val="a8"/>
        <w:rPr>
          <w:rFonts w:ascii="TH SarabunIT๙" w:hAnsi="TH SarabunIT๙" w:cs="TH SarabunIT๙"/>
          <w:b/>
          <w:bCs/>
          <w:sz w:val="34"/>
          <w:szCs w:val="34"/>
        </w:rPr>
      </w:pPr>
    </w:p>
    <w:p w:rsidR="00651F3C" w:rsidRDefault="00651F3C" w:rsidP="00651F3C">
      <w:pPr>
        <w:pStyle w:val="4"/>
        <w:rPr>
          <w:rFonts w:ascii="TH SarabunIT๙" w:hAnsi="TH SarabunIT๙" w:cs="TH SarabunIT๙"/>
          <w:sz w:val="34"/>
          <w:szCs w:val="34"/>
          <w:u w:val="single"/>
        </w:rPr>
      </w:pPr>
      <w:r w:rsidRPr="00311403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311403">
        <w:rPr>
          <w:rFonts w:ascii="TH SarabunIT๙" w:hAnsi="TH SarabunIT๙" w:cs="TH SarabunIT๙"/>
          <w:sz w:val="34"/>
          <w:szCs w:val="34"/>
          <w:u w:val="single"/>
          <w:cs/>
        </w:rPr>
        <w:t>ภารกิจหลัก</w:t>
      </w:r>
    </w:p>
    <w:p w:rsidR="008D3914" w:rsidRPr="008D3914" w:rsidRDefault="008D3914" w:rsidP="008D3914">
      <w:pPr>
        <w:rPr>
          <w:lang w:eastAsia="zh-CN"/>
        </w:rPr>
      </w:pPr>
    </w:p>
    <w:p w:rsidR="00651F3C" w:rsidRPr="00311403" w:rsidRDefault="00651F3C" w:rsidP="00651F3C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ด้านการปรับปรุงโครงสร้างพื้นฐาน</w:t>
      </w:r>
    </w:p>
    <w:p w:rsidR="00651F3C" w:rsidRPr="00311403" w:rsidRDefault="00651F3C" w:rsidP="00651F3C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ด้านการส่งเสริมคุณภาพชีวิต</w:t>
      </w:r>
    </w:p>
    <w:p w:rsidR="00651F3C" w:rsidRPr="00311403" w:rsidRDefault="00651F3C" w:rsidP="00651F3C">
      <w:pPr>
        <w:numPr>
          <w:ilvl w:val="0"/>
          <w:numId w:val="7"/>
        </w:numPr>
        <w:tabs>
          <w:tab w:val="num" w:pos="22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ด้านการจัดระเบียบชุมชน  สังคม และการรักษาความสงบเรียบร้อย</w:t>
      </w:r>
    </w:p>
    <w:p w:rsidR="00651F3C" w:rsidRPr="00311403" w:rsidRDefault="00651F3C" w:rsidP="00651F3C">
      <w:pPr>
        <w:numPr>
          <w:ilvl w:val="0"/>
          <w:numId w:val="7"/>
        </w:numPr>
        <w:tabs>
          <w:tab w:val="num" w:pos="22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651F3C" w:rsidRPr="00311403" w:rsidRDefault="00651F3C" w:rsidP="00651F3C">
      <w:pPr>
        <w:numPr>
          <w:ilvl w:val="0"/>
          <w:numId w:val="7"/>
        </w:numPr>
        <w:tabs>
          <w:tab w:val="num" w:pos="22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ด้านการพัฒนาการเมืองและการบริหาร</w:t>
      </w:r>
    </w:p>
    <w:p w:rsidR="00651F3C" w:rsidRPr="00311403" w:rsidRDefault="00651F3C" w:rsidP="00651F3C">
      <w:pPr>
        <w:numPr>
          <w:ilvl w:val="0"/>
          <w:numId w:val="7"/>
        </w:numPr>
        <w:tabs>
          <w:tab w:val="num" w:pos="22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ด้านการส่งเสริมการศึกษา</w:t>
      </w:r>
    </w:p>
    <w:p w:rsidR="00651F3C" w:rsidRDefault="00651F3C" w:rsidP="008D3914">
      <w:pPr>
        <w:numPr>
          <w:ilvl w:val="0"/>
          <w:numId w:val="7"/>
        </w:numPr>
        <w:tabs>
          <w:tab w:val="num" w:pos="22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</w:p>
    <w:p w:rsidR="008D3914" w:rsidRPr="008D3914" w:rsidRDefault="008D3914" w:rsidP="008D3914">
      <w:pPr>
        <w:tabs>
          <w:tab w:val="num" w:pos="2205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pStyle w:val="3"/>
        <w:rPr>
          <w:rFonts w:ascii="TH SarabunIT๙" w:hAnsi="TH SarabunIT๙" w:cs="TH SarabunIT๙"/>
          <w:sz w:val="34"/>
          <w:szCs w:val="34"/>
        </w:rPr>
      </w:pPr>
      <w:r w:rsidRPr="00311403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Pr="00311403">
        <w:rPr>
          <w:rFonts w:ascii="TH SarabunIT๙" w:hAnsi="TH SarabunIT๙" w:cs="TH SarabunIT๙"/>
          <w:sz w:val="34"/>
          <w:szCs w:val="34"/>
          <w:u w:val="single"/>
          <w:cs/>
        </w:rPr>
        <w:t>ภารกิจรอง</w:t>
      </w:r>
    </w:p>
    <w:p w:rsidR="008D3914" w:rsidRPr="008D3914" w:rsidRDefault="008D3914" w:rsidP="008D3914">
      <w:pPr>
        <w:rPr>
          <w:lang w:eastAsia="zh-CN"/>
        </w:rPr>
      </w:pPr>
    </w:p>
    <w:p w:rsidR="00651F3C" w:rsidRPr="00311403" w:rsidRDefault="00651F3C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</w:rPr>
        <w:t xml:space="preserve">1.  </w:t>
      </w:r>
      <w:r w:rsidRPr="00311403">
        <w:rPr>
          <w:rFonts w:ascii="TH SarabunIT๙" w:hAnsi="TH SarabunIT๙" w:cs="TH SarabunIT๙"/>
          <w:sz w:val="32"/>
          <w:szCs w:val="32"/>
          <w:cs/>
        </w:rPr>
        <w:t>การฟื้นฟูวัฒนธรรม</w:t>
      </w:r>
      <w:r w:rsidRPr="00311403">
        <w:rPr>
          <w:rFonts w:ascii="TH SarabunIT๙" w:hAnsi="TH SarabunIT๙" w:cs="TH SarabunIT๙" w:hint="cs"/>
          <w:sz w:val="32"/>
          <w:szCs w:val="32"/>
          <w:cs/>
        </w:rPr>
        <w:t xml:space="preserve"> ศาสนา </w:t>
      </w:r>
      <w:r w:rsidRPr="00311403">
        <w:rPr>
          <w:rFonts w:ascii="TH SarabunIT๙" w:hAnsi="TH SarabunIT๙" w:cs="TH SarabunIT๙"/>
          <w:sz w:val="32"/>
          <w:szCs w:val="32"/>
          <w:cs/>
        </w:rPr>
        <w:t>และส่งเสริมประเพณี</w:t>
      </w:r>
    </w:p>
    <w:p w:rsidR="00651F3C" w:rsidRPr="00311403" w:rsidRDefault="00651F3C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</w:rPr>
        <w:t xml:space="preserve">2.  </w:t>
      </w:r>
      <w:r w:rsidRPr="00311403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การสนับสนุนและส่งเสริมศักยภาพกลุ่มอาชีพ</w:t>
      </w:r>
    </w:p>
    <w:p w:rsidR="00651F3C" w:rsidRPr="00311403" w:rsidRDefault="00651F3C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</w:rPr>
        <w:t xml:space="preserve">3.  </w:t>
      </w:r>
      <w:r w:rsidRPr="00311403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การส่งเสริมการเกษตรและการประกอบอาชีพทางการเกษตร</w:t>
      </w:r>
    </w:p>
    <w:p w:rsidR="00651F3C" w:rsidRPr="00311403" w:rsidRDefault="00651F3C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/>
          <w:sz w:val="32"/>
          <w:szCs w:val="32"/>
        </w:rPr>
        <w:t xml:space="preserve">4.  </w:t>
      </w:r>
      <w:r w:rsidRPr="00311403">
        <w:rPr>
          <w:rFonts w:ascii="TH SarabunIT๙" w:hAnsi="TH SarabunIT๙" w:cs="TH SarabunIT๙"/>
          <w:sz w:val="32"/>
          <w:szCs w:val="32"/>
          <w:cs/>
        </w:rPr>
        <w:t xml:space="preserve">ด้านการวางแผน  การส่งเสริมการลงทุน </w:t>
      </w:r>
    </w:p>
    <w:p w:rsidR="00651F3C" w:rsidRDefault="00651F3C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311403">
        <w:rPr>
          <w:rFonts w:ascii="TH SarabunIT๙" w:hAnsi="TH SarabunIT๙" w:cs="TH SarabunIT๙" w:hint="cs"/>
          <w:sz w:val="32"/>
          <w:szCs w:val="32"/>
          <w:cs/>
        </w:rPr>
        <w:t>5.  จัดให้มีสวนสาธารณะ การกีฬา และแหล่งพักผ่อนหย่อนใจ</w:t>
      </w:r>
    </w:p>
    <w:p w:rsidR="008D3914" w:rsidRDefault="008D3914" w:rsidP="00651F3C">
      <w:pPr>
        <w:tabs>
          <w:tab w:val="num" w:pos="720"/>
          <w:tab w:val="num" w:pos="1500"/>
        </w:tabs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</w:p>
    <w:p w:rsidR="00651F3C" w:rsidRPr="00B3738D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83F72" wp14:editId="2DD6B721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5600700" cy="457200"/>
                <wp:effectExtent l="0" t="0" r="0" b="63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7.สรุปปัญหาและแนวทางในการกำหนดโครงสร้างส่วนราชการและกรอบอัตรากำลัง</w:t>
                            </w: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46D06" w:rsidRPr="00CF79F8" w:rsidRDefault="00E46D06" w:rsidP="00651F3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9" style="position:absolute;left:0;text-align:left;margin-left:-4.8pt;margin-top:6.55pt;width:44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" filled="f" fillcolor="silver" stroked="f">
                <v:fill opacity="27499f"/>
                <v:textbox>
                  <w:txbxContent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7.สรุปปัญหาและแนวทางในการกำหนดโครงสร้างส่วนราชการและกรอบอัตรากำลัง</w:t>
                      </w: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46D06" w:rsidRPr="00CF79F8" w:rsidRDefault="00E46D06" w:rsidP="00651F3C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F3C" w:rsidRDefault="00651F3C" w:rsidP="00651F3C">
      <w:pPr>
        <w:pStyle w:val="aa"/>
        <w:spacing w:after="0"/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5D7963">
        <w:rPr>
          <w:rFonts w:ascii="TH SarabunIT๙" w:hAnsi="TH SarabunIT๙" w:cs="TH SarabunIT๙" w:hint="cs"/>
          <w:sz w:val="32"/>
          <w:cs/>
        </w:rPr>
        <w:t>องค์การบริหารส่วนตำบลตะโละไกรทอง</w:t>
      </w:r>
      <w:r w:rsidRPr="005D7963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5D7963">
        <w:rPr>
          <w:rFonts w:ascii="TH SarabunIT๙" w:hAnsi="TH SarabunIT๙" w:cs="TH SarabunIT๙" w:hint="cs"/>
          <w:sz w:val="32"/>
          <w:cs/>
        </w:rPr>
        <w:t xml:space="preserve"> เป</w:t>
      </w:r>
      <w:r>
        <w:rPr>
          <w:rFonts w:ascii="TH SarabunIT๙" w:hAnsi="TH SarabunIT๙" w:cs="TH SarabunIT๙" w:hint="cs"/>
          <w:sz w:val="32"/>
          <w:cs/>
        </w:rPr>
        <w:t>็นองค์การบริหารส่วนตำบลขนาดกลางโดย</w:t>
      </w:r>
      <w:r>
        <w:rPr>
          <w:rFonts w:ascii="TH SarabunIT๙" w:hAnsi="TH SarabunIT๙" w:cs="TH SarabunIT๙"/>
          <w:sz w:val="32"/>
          <w:cs/>
        </w:rPr>
        <w:t>กำห</w:t>
      </w:r>
      <w:r>
        <w:rPr>
          <w:rFonts w:ascii="TH SarabunIT๙" w:hAnsi="TH SarabunIT๙" w:cs="TH SarabunIT๙" w:hint="cs"/>
          <w:sz w:val="32"/>
          <w:cs/>
        </w:rPr>
        <w:t>นด</w:t>
      </w:r>
    </w:p>
    <w:p w:rsidR="008D3914" w:rsidRDefault="00651F3C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  <w:r w:rsidRPr="005D7963">
        <w:rPr>
          <w:rFonts w:ascii="TH SarabunIT๙" w:hAnsi="TH SarabunIT๙" w:cs="TH SarabunIT๙"/>
          <w:sz w:val="32"/>
          <w:cs/>
        </w:rPr>
        <w:t xml:space="preserve">โครงสร้างการแบ่งส่วนราชการออกเป็น </w:t>
      </w:r>
      <w:r>
        <w:rPr>
          <w:rFonts w:ascii="TH SarabunIT๙" w:hAnsi="TH SarabunIT๙" w:cs="TH SarabunIT๙" w:hint="cs"/>
          <w:sz w:val="32"/>
          <w:cs/>
        </w:rPr>
        <w:t>3</w:t>
      </w:r>
      <w:r>
        <w:rPr>
          <w:rFonts w:ascii="TH SarabunIT๙" w:hAnsi="TH SarabunIT๙" w:cs="TH SarabunIT๙"/>
          <w:sz w:val="32"/>
          <w:cs/>
        </w:rPr>
        <w:t xml:space="preserve"> ส่ว</w:t>
      </w:r>
      <w:r>
        <w:rPr>
          <w:rFonts w:ascii="TH SarabunIT๙" w:hAnsi="TH SarabunIT๙" w:cs="TH SarabunIT๙" w:hint="cs"/>
          <w:sz w:val="32"/>
          <w:cs/>
        </w:rPr>
        <w:t>น</w:t>
      </w:r>
      <w:r w:rsidRPr="005D7963">
        <w:rPr>
          <w:rFonts w:ascii="TH SarabunIT๙" w:hAnsi="TH SarabunIT๙" w:cs="TH SarabunIT๙"/>
          <w:sz w:val="32"/>
          <w:cs/>
        </w:rPr>
        <w:t xml:space="preserve"> ได้แก่</w:t>
      </w:r>
      <w:r w:rsidRPr="005D7963">
        <w:rPr>
          <w:rFonts w:ascii="TH SarabunIT๙" w:hAnsi="TH SarabunIT๙" w:cs="TH SarabunIT๙" w:hint="cs"/>
          <w:sz w:val="32"/>
          <w:cs/>
        </w:rPr>
        <w:t xml:space="preserve"> </w:t>
      </w:r>
      <w:r w:rsidRPr="005D7963">
        <w:rPr>
          <w:rFonts w:ascii="TH SarabunIT๙" w:hAnsi="TH SarabunIT๙" w:cs="TH SarabunIT๙"/>
          <w:sz w:val="32"/>
          <w:cs/>
        </w:rPr>
        <w:t>สำนักปลัด</w:t>
      </w:r>
      <w:r w:rsidRPr="005D7963">
        <w:rPr>
          <w:rFonts w:ascii="TH SarabunIT๙" w:hAnsi="TH SarabunIT๙" w:cs="TH SarabunIT๙" w:hint="cs"/>
          <w:sz w:val="32"/>
          <w:cs/>
        </w:rPr>
        <w:t xml:space="preserve">องค์การบริหารส่วนตำบลตะโละไกรทอง </w:t>
      </w:r>
      <w:r>
        <w:rPr>
          <w:rFonts w:ascii="TH SarabunIT๙" w:hAnsi="TH SarabunIT๙" w:cs="TH SarabunIT๙" w:hint="cs"/>
          <w:sz w:val="32"/>
          <w:cs/>
        </w:rPr>
        <w:t xml:space="preserve">  กอง</w:t>
      </w:r>
      <w:r w:rsidRPr="005D7963">
        <w:rPr>
          <w:rFonts w:ascii="TH SarabunIT๙" w:hAnsi="TH SarabunIT๙" w:cs="TH SarabunIT๙"/>
          <w:sz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cs/>
        </w:rPr>
        <w:t>กองช่าง ได้กำหนดกรอบอัตรากำลังข้าราชการจำนวนทั้งสิ้น 15 อัตรา พนักงานจ้างจำนวน 2 อัตรา รวมกำหนดตำแหน่งเกี่ยวกับบุคลากรทั้งสิ้นจำนวน 17 อัตรา เนื่องจาก</w:t>
      </w:r>
      <w:r w:rsidR="00B66105">
        <w:rPr>
          <w:rFonts w:ascii="TH SarabunIT๙" w:hAnsi="TH SarabunIT๙" w:cs="TH SarabunIT๙" w:hint="cs"/>
          <w:sz w:val="32"/>
          <w:cs/>
        </w:rPr>
        <w:t>ที่ผ่านมา</w:t>
      </w: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B66105"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cs/>
        </w:rPr>
        <w:t>ตะโละไกรทองมีภารกิจ</w:t>
      </w:r>
      <w:r w:rsidR="00B66105">
        <w:rPr>
          <w:rFonts w:ascii="TH SarabunIT๙" w:hAnsi="TH SarabunIT๙" w:cs="TH SarabunIT๙" w:hint="cs"/>
          <w:sz w:val="32"/>
          <w:cs/>
        </w:rPr>
        <w:t xml:space="preserve"> อำนาจหน้าที่ ความรับผิดชอบ</w:t>
      </w:r>
      <w:r>
        <w:rPr>
          <w:rFonts w:ascii="TH SarabunIT๙" w:hAnsi="TH SarabunIT๙" w:cs="TH SarabunIT๙" w:hint="cs"/>
          <w:sz w:val="32"/>
          <w:cs/>
        </w:rPr>
        <w:t>และปริมาณงานที่เพิ่มขึ้น</w:t>
      </w:r>
      <w:r w:rsidR="00B66105">
        <w:rPr>
          <w:rFonts w:ascii="TH SarabunIT๙" w:hAnsi="TH SarabunIT๙" w:cs="TH SarabunIT๙" w:hint="cs"/>
          <w:sz w:val="32"/>
          <w:cs/>
        </w:rPr>
        <w:t>ในส่วนราชการกองช่าง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B66105">
        <w:rPr>
          <w:rFonts w:ascii="TH SarabunIT๙" w:hAnsi="TH SarabunIT๙" w:cs="TH SarabunIT๙" w:hint="cs"/>
          <w:sz w:val="32"/>
          <w:cs/>
        </w:rPr>
        <w:t>และจำนวนประชากรที่มีอยู่ไม่เพียงพอต่อการปฏิบัติงานให้สำเร็จลุล่วงได้อย่างมีประสิทธิภาพและประสิทธิผล</w:t>
      </w:r>
      <w:r>
        <w:rPr>
          <w:rFonts w:ascii="TH SarabunIT๙" w:hAnsi="TH SarabunIT๙" w:cs="TH SarabunIT๙" w:hint="cs"/>
          <w:sz w:val="32"/>
          <w:cs/>
        </w:rPr>
        <w:t>ประกอบกับสถานการณ์ปัจจุบันมีการเปลี่ยนแปลงในด้านต่างๆ เป็นจำนวนมาก ทำให้ประชาชนในเขตองค์การบริหารส่วนตำบลตะโละไกรทอง มีความต้องการในการบริการด้านต่างๆ เป็นจำนวนมาก จากองค์การบริหารส่วนตำบลตะโละไกรทอ</w:t>
      </w:r>
      <w:r w:rsidR="00F15AED">
        <w:rPr>
          <w:rFonts w:ascii="TH SarabunIT๙" w:hAnsi="TH SarabunIT๙" w:cs="TH SarabunIT๙" w:hint="cs"/>
          <w:sz w:val="32"/>
          <w:cs/>
        </w:rPr>
        <w:t>ง  ดังนั้น จึงมีความจำเป็นต้องขอกำหนด</w:t>
      </w:r>
      <w:r>
        <w:rPr>
          <w:rFonts w:ascii="TH SarabunIT๙" w:hAnsi="TH SarabunIT๙" w:cs="TH SarabunIT๙" w:hint="cs"/>
          <w:sz w:val="32"/>
          <w:cs/>
        </w:rPr>
        <w:t>ตำแหน่งข้าราชการ</w:t>
      </w:r>
      <w:r w:rsidR="00F15AED">
        <w:rPr>
          <w:rFonts w:ascii="TH SarabunIT๙" w:hAnsi="TH SarabunIT๙" w:cs="TH SarabunIT๙" w:hint="cs"/>
          <w:sz w:val="32"/>
          <w:cs/>
        </w:rPr>
        <w:t>เพิ่มใหม่เพื่อรองรับภารกิจ อำนาจหน้าที่ ความรับผิดชอบ และปริมาณงานที่เพิ่มสูงขึ้นและเพื่อเป็นการแก้ไขปัญหาการบริหารงานของส่วนราชการกองช่าง ขององค์การบริหารส่วนตำบลตะโละไกรทอง ให้มีประสิทธิภาพและประสิทธิผลต่อไป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F15AED">
        <w:rPr>
          <w:rFonts w:ascii="TH SarabunIT๙" w:hAnsi="TH SarabunIT๙" w:cs="TH SarabunIT๙" w:hint="cs"/>
          <w:sz w:val="32"/>
          <w:cs/>
        </w:rPr>
        <w:t>และ</w:t>
      </w:r>
      <w:r>
        <w:rPr>
          <w:rFonts w:ascii="TH SarabunIT๙" w:hAnsi="TH SarabunIT๙" w:cs="TH SarabunIT๙" w:hint="cs"/>
          <w:sz w:val="32"/>
          <w:cs/>
        </w:rPr>
        <w:t xml:space="preserve">เพื่อให้การปฏิบัติภารกิจสำเร็จลุล่วง เป็นไปอย่างมีประสิทธิภาพและประสิทธิผล </w:t>
      </w:r>
      <w:r w:rsidRPr="00BE326F">
        <w:rPr>
          <w:rFonts w:ascii="TH SarabunPSK" w:hAnsi="TH SarabunPSK" w:cs="TH SarabunPSK"/>
          <w:cs/>
        </w:rPr>
        <w:t>มีความจำเป็นที่จะต้องใช้บุคคลท</w:t>
      </w:r>
      <w:r>
        <w:rPr>
          <w:rFonts w:ascii="TH SarabunPSK" w:hAnsi="TH SarabunPSK" w:cs="TH SarabunPSK"/>
          <w:cs/>
        </w:rPr>
        <w:t>ี่มีความรู้ความสามารถด้านต่างๆ</w:t>
      </w:r>
      <w:r w:rsidRPr="00BE326F">
        <w:rPr>
          <w:rFonts w:ascii="TH SarabunPSK" w:hAnsi="TH SarabunPSK" w:cs="TH SarabunPSK"/>
          <w:cs/>
        </w:rPr>
        <w:t xml:space="preserve"> หลายสายงาน</w:t>
      </w:r>
      <w:r w:rsidRPr="00BE326F">
        <w:rPr>
          <w:rFonts w:ascii="TH SarabunPSK" w:hAnsi="TH SarabunPSK" w:cs="TH SarabunPSK"/>
        </w:rPr>
        <w:t xml:space="preserve">  </w:t>
      </w:r>
    </w:p>
    <w:p w:rsidR="008D3914" w:rsidRDefault="008D3914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</w:p>
    <w:p w:rsidR="008D3914" w:rsidRDefault="008D3914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</w:p>
    <w:p w:rsidR="008D3914" w:rsidRDefault="008D3914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</w:p>
    <w:p w:rsidR="008D3914" w:rsidRPr="008D3914" w:rsidRDefault="008D3914" w:rsidP="008D3914">
      <w:pPr>
        <w:pStyle w:val="aa"/>
        <w:spacing w:after="0"/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lastRenderedPageBreak/>
        <w:t>-27-</w:t>
      </w:r>
    </w:p>
    <w:p w:rsidR="008D3914" w:rsidRDefault="008D3914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</w:p>
    <w:p w:rsidR="008D3914" w:rsidRDefault="00651F3C" w:rsidP="008D3914">
      <w:pPr>
        <w:pStyle w:val="aa"/>
        <w:spacing w:after="0"/>
        <w:jc w:val="thaiDistribute"/>
        <w:rPr>
          <w:rFonts w:ascii="TH SarabunPSK" w:hAnsi="TH SarabunPSK" w:cs="TH SarabunPSK"/>
          <w:cs/>
        </w:rPr>
      </w:pPr>
      <w:r w:rsidRPr="00BE326F">
        <w:rPr>
          <w:rFonts w:ascii="TH SarabunPSK" w:hAnsi="TH SarabunPSK" w:cs="TH SarabunPSK"/>
          <w:cs/>
        </w:rPr>
        <w:t>เพื่อให้แก้ปัญหาของประชาชนในเขตตำบล</w:t>
      </w:r>
      <w:r>
        <w:rPr>
          <w:rFonts w:ascii="TH SarabunPSK" w:hAnsi="TH SarabunPSK" w:cs="TH SarabunPSK" w:hint="cs"/>
          <w:cs/>
        </w:rPr>
        <w:t xml:space="preserve">ตะโละไกรทอง </w:t>
      </w:r>
      <w:r>
        <w:rPr>
          <w:rFonts w:ascii="TH SarabunIT๙" w:hAnsi="TH SarabunIT๙" w:cs="TH SarabunIT๙" w:hint="cs"/>
          <w:sz w:val="32"/>
          <w:cs/>
        </w:rPr>
        <w:t>ให้สอดคล้องกับภารกิจและอำนาจหน้าที่เพื่อรองรับการถ่ายโอนและสามารถแก้ไขปัญหาและความต้องการของประชาชนได้อย่างมีประสิทธิภาพ ประกอบกับพระราชบัญญัติการบริหารงานบุคคลส่วนท้องถิ่น พ.ศ. 2542 มาตรา 15</w:t>
      </w:r>
      <w:r w:rsidRPr="005D7963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เปรียบเทียบจำนวนอัตรากำลังในองค์การบริหารส่วนตำบลข้างเคียงเกี่ยวกับการกำหนดอัตรากำลังขององค์การบริหารส่วนตำบลตะโละไกรทอง ดังนี้</w:t>
      </w:r>
    </w:p>
    <w:p w:rsidR="00651F3C" w:rsidRPr="0082304C" w:rsidRDefault="00651F3C" w:rsidP="00651F3C">
      <w:pPr>
        <w:pStyle w:val="aa"/>
        <w:spacing w:after="0"/>
        <w:jc w:val="thaiDistribute"/>
        <w:rPr>
          <w:rFonts w:ascii="TH SarabunPSK" w:hAnsi="TH SarabunPSK" w:cs="TH SarabunPSK"/>
        </w:rPr>
      </w:pP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850"/>
        <w:gridCol w:w="1560"/>
        <w:gridCol w:w="1545"/>
        <w:gridCol w:w="1134"/>
        <w:gridCol w:w="1148"/>
        <w:gridCol w:w="709"/>
      </w:tblGrid>
      <w:tr w:rsidR="00651F3C" w:rsidRPr="00383772" w:rsidTr="00EE7F76">
        <w:tc>
          <w:tcPr>
            <w:tcW w:w="818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837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6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proofErr w:type="spellStart"/>
            <w:r w:rsidRPr="003837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อปท</w:t>
            </w:r>
            <w:proofErr w:type="spellEnd"/>
            <w:r w:rsidRPr="003837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850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กำหนดส่วนราชการ</w:t>
            </w:r>
          </w:p>
        </w:tc>
        <w:tc>
          <w:tcPr>
            <w:tcW w:w="1560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งบประมาณรายจ่ายประจำปี 25</w:t>
            </w:r>
            <w:r w:rsidR="00B44D9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45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พนักงานส่วนตำบล</w:t>
            </w:r>
          </w:p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837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34" w:type="dxa"/>
          </w:tcPr>
          <w:p w:rsidR="00651F3C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</w:t>
            </w:r>
          </w:p>
          <w:p w:rsidR="00BE3BE9" w:rsidRPr="00383772" w:rsidRDefault="00BE3BE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</w:t>
            </w:r>
          </w:p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48" w:type="dxa"/>
          </w:tcPr>
          <w:p w:rsidR="00651F3C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พนักงานจ้างทั่วไป</w:t>
            </w:r>
          </w:p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09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8377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51F3C" w:rsidRPr="00383772" w:rsidTr="00EE7F76">
        <w:tc>
          <w:tcPr>
            <w:tcW w:w="818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 w:rsidRPr="00383772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rPr>
                <w:rFonts w:ascii="TH SarabunIT๙" w:hAnsi="TH SarabunIT๙" w:cs="TH SarabunIT๙"/>
              </w:rPr>
            </w:pPr>
            <w:proofErr w:type="spellStart"/>
            <w:r w:rsidRPr="00383772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383772">
              <w:rPr>
                <w:rFonts w:ascii="TH SarabunIT๙" w:hAnsi="TH SarabunIT๙" w:cs="TH SarabunIT๙" w:hint="cs"/>
                <w:cs/>
              </w:rPr>
              <w:t>.ตะโละไกรทอง</w:t>
            </w:r>
          </w:p>
        </w:tc>
        <w:tc>
          <w:tcPr>
            <w:tcW w:w="850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 w:rsidRPr="0038377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60" w:type="dxa"/>
          </w:tcPr>
          <w:p w:rsidR="00651F3C" w:rsidRPr="00383772" w:rsidRDefault="00EE7F76" w:rsidP="00942DF9">
            <w:pPr>
              <w:pStyle w:val="aa"/>
              <w:spacing w:after="0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32</w:t>
            </w:r>
            <w:r>
              <w:rPr>
                <w:rFonts w:ascii="TH SarabunIT๙" w:hAnsi="TH SarabunIT๙" w:cs="TH SarabunIT๙" w:hint="cs"/>
                <w:cs/>
              </w:rPr>
              <w:t>,330,000</w:t>
            </w:r>
          </w:p>
        </w:tc>
        <w:tc>
          <w:tcPr>
            <w:tcW w:w="1545" w:type="dxa"/>
          </w:tcPr>
          <w:p w:rsidR="00651F3C" w:rsidRPr="00383772" w:rsidRDefault="008D3914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1134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148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RPr="00383772" w:rsidTr="00EE7F76">
        <w:tc>
          <w:tcPr>
            <w:tcW w:w="818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 w:rsidRPr="00383772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6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rPr>
                <w:rFonts w:ascii="TH SarabunIT๙" w:hAnsi="TH SarabunIT๙" w:cs="TH SarabunIT๙"/>
              </w:rPr>
            </w:pPr>
            <w:proofErr w:type="spellStart"/>
            <w:r w:rsidRPr="00383772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383772">
              <w:rPr>
                <w:rFonts w:ascii="TH SarabunIT๙" w:hAnsi="TH SarabunIT๙" w:cs="TH SarabunIT๙" w:hint="cs"/>
                <w:cs/>
              </w:rPr>
              <w:t>.ดอนทราย</w:t>
            </w:r>
          </w:p>
        </w:tc>
        <w:tc>
          <w:tcPr>
            <w:tcW w:w="850" w:type="dxa"/>
          </w:tcPr>
          <w:p w:rsidR="00651F3C" w:rsidRPr="00383772" w:rsidRDefault="00BE3BE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60" w:type="dxa"/>
          </w:tcPr>
          <w:p w:rsidR="00651F3C" w:rsidRPr="00383772" w:rsidRDefault="002F43CE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26,744,000</w:t>
            </w:r>
          </w:p>
        </w:tc>
        <w:tc>
          <w:tcPr>
            <w:tcW w:w="1545" w:type="dxa"/>
          </w:tcPr>
          <w:p w:rsidR="00651F3C" w:rsidRPr="00383772" w:rsidRDefault="00BE3BE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1134" w:type="dxa"/>
          </w:tcPr>
          <w:p w:rsidR="00651F3C" w:rsidRPr="00383772" w:rsidRDefault="00BE3BE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148" w:type="dxa"/>
          </w:tcPr>
          <w:p w:rsidR="00651F3C" w:rsidRPr="00383772" w:rsidRDefault="00BE3BE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RPr="00383772" w:rsidTr="00EE7F76">
        <w:tc>
          <w:tcPr>
            <w:tcW w:w="818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 w:rsidRPr="00383772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26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rPr>
                <w:rFonts w:ascii="TH SarabunIT๙" w:hAnsi="TH SarabunIT๙" w:cs="TH SarabunIT๙"/>
              </w:rPr>
            </w:pPr>
            <w:proofErr w:type="spellStart"/>
            <w:r w:rsidRPr="00383772"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 w:rsidRPr="00383772">
              <w:rPr>
                <w:rFonts w:ascii="TH SarabunIT๙" w:hAnsi="TH SarabunIT๙" w:cs="TH SarabunIT๙" w:hint="cs"/>
                <w:cs/>
              </w:rPr>
              <w:t>.ไทรทอง</w:t>
            </w:r>
          </w:p>
        </w:tc>
        <w:tc>
          <w:tcPr>
            <w:tcW w:w="850" w:type="dxa"/>
          </w:tcPr>
          <w:p w:rsidR="00651F3C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60" w:type="dxa"/>
          </w:tcPr>
          <w:p w:rsidR="00651F3C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32,500,000</w:t>
            </w:r>
          </w:p>
        </w:tc>
        <w:tc>
          <w:tcPr>
            <w:tcW w:w="1545" w:type="dxa"/>
          </w:tcPr>
          <w:p w:rsidR="00651F3C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1134" w:type="dxa"/>
          </w:tcPr>
          <w:p w:rsidR="00651F3C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48" w:type="dxa"/>
          </w:tcPr>
          <w:p w:rsidR="00651F3C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709" w:type="dxa"/>
          </w:tcPr>
          <w:p w:rsidR="00651F3C" w:rsidRPr="00383772" w:rsidRDefault="00651F3C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42DF9" w:rsidRPr="00383772" w:rsidTr="00EE7F76">
        <w:tc>
          <w:tcPr>
            <w:tcW w:w="818" w:type="dxa"/>
          </w:tcPr>
          <w:p w:rsidR="00942DF9" w:rsidRPr="00383772" w:rsidRDefault="00942DF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26" w:type="dxa"/>
          </w:tcPr>
          <w:p w:rsidR="00942DF9" w:rsidRPr="00383772" w:rsidRDefault="00942DF9" w:rsidP="00277B80">
            <w:pPr>
              <w:pStyle w:val="aa"/>
              <w:spacing w:after="0"/>
              <w:ind w:left="0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.ละหาร อ.สายบุรี</w:t>
            </w:r>
          </w:p>
        </w:tc>
        <w:tc>
          <w:tcPr>
            <w:tcW w:w="850" w:type="dxa"/>
          </w:tcPr>
          <w:p w:rsidR="00942DF9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560" w:type="dxa"/>
          </w:tcPr>
          <w:p w:rsidR="00942DF9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40,554,300</w:t>
            </w:r>
          </w:p>
        </w:tc>
        <w:tc>
          <w:tcPr>
            <w:tcW w:w="1545" w:type="dxa"/>
          </w:tcPr>
          <w:p w:rsidR="00942DF9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134" w:type="dxa"/>
          </w:tcPr>
          <w:p w:rsidR="00942DF9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48" w:type="dxa"/>
          </w:tcPr>
          <w:p w:rsidR="00942DF9" w:rsidRPr="00383772" w:rsidRDefault="00EE7F76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</w:tcPr>
          <w:p w:rsidR="00942DF9" w:rsidRPr="00383772" w:rsidRDefault="00942DF9" w:rsidP="00277B80">
            <w:pPr>
              <w:pStyle w:val="aa"/>
              <w:spacing w:after="0"/>
              <w:ind w:left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51F3C" w:rsidRDefault="00651F3C" w:rsidP="00651F3C">
      <w:pPr>
        <w:pStyle w:val="aa"/>
        <w:spacing w:after="0"/>
        <w:ind w:firstLine="437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firstLine="437"/>
        <w:rPr>
          <w:rFonts w:ascii="TH SarabunPSK" w:hAnsi="TH SarabunPSK" w:cs="TH SarabunPSK"/>
        </w:rPr>
      </w:pPr>
      <w:r w:rsidRPr="00BE326F">
        <w:rPr>
          <w:rFonts w:ascii="TH SarabunPSK" w:hAnsi="TH SarabunPSK" w:cs="TH SarabunPSK"/>
        </w:rPr>
        <w:t xml:space="preserve"> </w:t>
      </w:r>
      <w:r w:rsidRPr="00BE326F">
        <w:rPr>
          <w:rFonts w:ascii="TH SarabunPSK" w:hAnsi="TH SarabunPSK" w:cs="TH SarabunPSK"/>
          <w:cs/>
        </w:rPr>
        <w:t>ดังนั้น</w:t>
      </w:r>
      <w:r>
        <w:rPr>
          <w:rFonts w:ascii="TH SarabunPSK" w:hAnsi="TH SarabunPSK" w:cs="TH SarabunPSK" w:hint="cs"/>
          <w:cs/>
        </w:rPr>
        <w:t xml:space="preserve">  </w:t>
      </w:r>
      <w:r w:rsidRPr="00BE326F">
        <w:rPr>
          <w:rFonts w:ascii="TH SarabunPSK" w:hAnsi="TH SarabunPSK" w:cs="TH SarabunPSK"/>
          <w:cs/>
        </w:rPr>
        <w:t>จึงต้องมีการกำหนดโครงสร้</w:t>
      </w:r>
      <w:r>
        <w:rPr>
          <w:rFonts w:ascii="TH SarabunPSK" w:hAnsi="TH SarabunPSK" w:cs="TH SarabunPSK"/>
          <w:cs/>
        </w:rPr>
        <w:t>างและกำหนดกรอบอัตรากำลัง</w:t>
      </w:r>
      <w:r w:rsidRPr="00BE326F">
        <w:rPr>
          <w:rFonts w:ascii="TH SarabunPSK" w:hAnsi="TH SarabunPSK" w:cs="TH SarabunPSK"/>
          <w:cs/>
        </w:rPr>
        <w:t>ให้สอดคล้องกับภารกิจและอำนาจหน้าที่</w:t>
      </w:r>
      <w:r>
        <w:rPr>
          <w:rFonts w:ascii="TH SarabunPSK" w:hAnsi="TH SarabunPSK" w:cs="TH SarabunPSK" w:hint="cs"/>
          <w:cs/>
        </w:rPr>
        <w:t>เพื่อ</w:t>
      </w:r>
      <w:r w:rsidRPr="00BE326F">
        <w:rPr>
          <w:rFonts w:ascii="TH SarabunPSK" w:hAnsi="TH SarabunPSK" w:cs="TH SarabunPSK"/>
          <w:cs/>
        </w:rPr>
        <w:t>สามารถแก้ไขปัญหาขององค์การบริหารส่วนตำบล</w:t>
      </w:r>
      <w:r w:rsidRPr="00BE326F">
        <w:rPr>
          <w:rFonts w:ascii="TH SarabunPSK" w:hAnsi="TH SarabunPSK" w:cs="TH SarabunPSK"/>
        </w:rPr>
        <w:t xml:space="preserve">  </w:t>
      </w:r>
      <w:r w:rsidRPr="00BE326F">
        <w:rPr>
          <w:rFonts w:ascii="TH SarabunPSK" w:hAnsi="TH SarabunPSK" w:cs="TH SarabunPSK"/>
          <w:cs/>
        </w:rPr>
        <w:t>ได้อย่างมีประสิทธิภาพยิ่งขึ้</w:t>
      </w:r>
      <w:r>
        <w:rPr>
          <w:rFonts w:ascii="TH SarabunPSK" w:hAnsi="TH SarabunPSK" w:cs="TH SarabunPSK" w:hint="cs"/>
          <w:cs/>
        </w:rPr>
        <w:t>น</w:t>
      </w: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pStyle w:val="aa"/>
        <w:spacing w:after="0"/>
        <w:ind w:left="0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rPr>
          <w:rFonts w:ascii="TH SarabunPSK" w:hAnsi="TH SarabunPSK" w:cs="TH SarabunPSK"/>
          <w:szCs w:val="32"/>
        </w:rPr>
      </w:pPr>
    </w:p>
    <w:p w:rsidR="005770D0" w:rsidRDefault="005770D0" w:rsidP="00651F3C">
      <w:pPr>
        <w:rPr>
          <w:rFonts w:ascii="TH SarabunPSK" w:hAnsi="TH SarabunPSK" w:cs="TH SarabunPSK"/>
          <w:szCs w:val="32"/>
        </w:rPr>
      </w:pPr>
    </w:p>
    <w:p w:rsidR="00651F3C" w:rsidRDefault="00651F3C" w:rsidP="00651F3C">
      <w:pPr>
        <w:rPr>
          <w:rFonts w:ascii="TH SarabunIT๙" w:hAnsi="TH SarabunIT๙" w:cs="TH SarabunIT๙"/>
          <w:b/>
          <w:bCs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Default="008D3914" w:rsidP="00651F3C">
      <w:pPr>
        <w:rPr>
          <w:rFonts w:ascii="TH SarabunIT๙" w:hAnsi="TH SarabunIT๙" w:cs="TH SarabunIT๙"/>
          <w:szCs w:val="32"/>
        </w:rPr>
      </w:pPr>
    </w:p>
    <w:p w:rsidR="008D3914" w:rsidRPr="008D3914" w:rsidRDefault="008D3914" w:rsidP="008D39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-28-</w:t>
      </w:r>
    </w:p>
    <w:p w:rsidR="00651F3C" w:rsidRPr="00032B32" w:rsidRDefault="00651F3C" w:rsidP="00651F3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2B32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032B3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โครงสร้างการกำหนดส่วนราชการ</w:t>
      </w:r>
    </w:p>
    <w:p w:rsidR="00651F3C" w:rsidRPr="00032B32" w:rsidRDefault="00651F3C" w:rsidP="00825C09">
      <w:pPr>
        <w:spacing w:after="0" w:line="240" w:lineRule="auto"/>
        <w:ind w:left="1843" w:hanging="1123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8.1 โครงสร้างจากการที่องค์การบริหารส่วนตำบล</w:t>
      </w:r>
      <w:r w:rsidRPr="00032B3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ตะโละไกรทอง </w:t>
      </w: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ได้กำหนดภารกิจหลักและภารกิจรอง</w:t>
      </w:r>
    </w:p>
    <w:p w:rsidR="00651F3C" w:rsidRDefault="00651F3C" w:rsidP="00825C09">
      <w:pPr>
        <w:spacing w:after="0" w:line="240" w:lineRule="auto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ที่จ</w:t>
      </w:r>
      <w:r w:rsidRPr="00032B3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ะ </w:t>
      </w: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ดำเนินการดังกล่าวรองรับการดำเนินการตามภารกิจนั้น  อาจกำหนดเป็นภารกิจอยู่ในงาน หรือกำหนดเป็นฝ่าย และในระยะต่อไป เมื่อม</w:t>
      </w:r>
      <w:r w:rsidRPr="00032B3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ี</w:t>
      </w: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การดำเนินการตามภารกิจนั้น แล</w:t>
      </w:r>
      <w:r w:rsidRPr="00032B32"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ะ</w:t>
      </w:r>
      <w:r w:rsidRPr="00032B32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องค์การบริหารส่วนตำบลพิจารณาเห็นว่า ภารกิจนั้นมีปริมาณงานมากพอก็อาจจะพิจารณาตั้งเป็นส่วนต่อไป  ดังนี้</w:t>
      </w:r>
    </w:p>
    <w:p w:rsidR="00825C09" w:rsidRPr="00825C09" w:rsidRDefault="00825C09" w:rsidP="00825C09">
      <w:pPr>
        <w:spacing w:after="0" w:line="240" w:lineRule="auto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1149"/>
      </w:tblGrid>
      <w:tr w:rsidR="00825C09" w:rsidTr="002903B4">
        <w:tc>
          <w:tcPr>
            <w:tcW w:w="4219" w:type="dxa"/>
          </w:tcPr>
          <w:p w:rsidR="00825C09" w:rsidRPr="005D7963" w:rsidRDefault="00825C09" w:rsidP="00825C09">
            <w:pPr>
              <w:pStyle w:val="3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D79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</w:tcPr>
          <w:p w:rsidR="00825C09" w:rsidRPr="00CD30F7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49" w:type="dxa"/>
          </w:tcPr>
          <w:p w:rsidR="00825C09" w:rsidRPr="005D7963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25C09" w:rsidTr="002903B4">
        <w:tc>
          <w:tcPr>
            <w:tcW w:w="4219" w:type="dxa"/>
          </w:tcPr>
          <w:p w:rsidR="00825C09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:rsidR="00825C09" w:rsidRPr="005D7963" w:rsidRDefault="002903B4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1.1 </w:t>
            </w:r>
            <w:r w:rsidR="00825C0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825C09"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บริหารงานบุคคล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การเจ้าหน้าที่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สวัสดิการข้าราชการ/ลูกจ้าง/พนักงานจ้าง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1.2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บริหารทั่วไป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ธุรการ งานสารบรรณ  จัดทำคำสั่ง ประกาศ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เลือกตั้งและทะเบียนข้อมูล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ตรวจสอบภายใน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จัดทำฎีกา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อื่นที่ไม่มีส่วนราชการใดรับผิดชอบ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1.3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โยบายและแผน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นโยบายและแผน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วิชาการ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บันทึกข้อมูล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1.4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งานกฎหมาย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ด้านนิติกรรม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ร้องเรียนร้องทุกข์และอุทธรณ์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ข้อบัญญัติและระเบียบ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การให้เช่าและทรัพย์สิน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1.5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ป้องกันและบรรเทาสาธารณภัย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อำนวยการ</w:t>
            </w:r>
          </w:p>
          <w:p w:rsidR="00825C09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ป้องกันและฟื้นฟู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(อปพร)</w:t>
            </w:r>
          </w:p>
          <w:p w:rsidR="00825C09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64B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ด้านงานบริการทางการแพทย์ฉุกเฉิน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1.6</w:t>
            </w:r>
            <w:r w:rsidR="00290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สวัสดิการและพัฒนาชุมชน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ส่งเสริมอาชีพ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สวัสดิการผู้สูงอายุ ผู้พิการ ผู้ป่วยเอดส์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สตรี ผู้ด้อยโอกาส</w:t>
            </w:r>
          </w:p>
          <w:p w:rsidR="00825C09" w:rsidRPr="007B73FB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คราะห์</w:t>
            </w:r>
          </w:p>
        </w:tc>
        <w:tc>
          <w:tcPr>
            <w:tcW w:w="4253" w:type="dxa"/>
          </w:tcPr>
          <w:p w:rsidR="00825C09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  <w:p w:rsidR="00825C09" w:rsidRPr="005D7963" w:rsidRDefault="002903B4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1.1 </w:t>
            </w:r>
            <w:r w:rsidR="00825C0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825C09"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บริหารงานบุคคล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การเจ้าหน้าที่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สวัสดิการข้าราชการ/ลูกจ้าง/พนักงานจ้าง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1.2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บริหารทั่วไป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ธุรการ งานสารบรรณ  จัดทำคำสั่ง ประกาศ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เลือกตั้งและทะเบียนข้อมูล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ตรวจสอบภายใน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จัดทำฎีกา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อื่นที่ไม่มีส่วนราชการใดรับผิดชอบ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1.3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โยบายและแผน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นโยบายและแผน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วิชาการ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บันทึกข้อมูล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1.4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งานกฎหมาย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ด้านนิติกรรม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ร้องเรียนร้องทุกข์และอุทธรณ์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ข้อบัญญัติและระเบียบ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การให้เช่าและทรัพย์สิน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1.5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ป้องกันและบรรเทาสาธารณภัย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อำนวยการ</w:t>
            </w:r>
          </w:p>
          <w:p w:rsidR="00825C09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5D7963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ป้องกันและฟื้นฟู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(อปพร)</w:t>
            </w:r>
          </w:p>
          <w:p w:rsidR="00825C09" w:rsidRPr="005D7963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D64B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ด้านงานบริการทางการแพทย์ฉุกเฉิน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1.6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สวัสดิการและพัฒนาชุมชน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ส่งเสริมอาชีพ</w:t>
            </w:r>
          </w:p>
          <w:p w:rsidR="00825C09" w:rsidRPr="001E0CBE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สวัสดิการผู้สูงอายุ ผู้พิการ ผู้ป่วยเอดส์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เด็ก สตรี ผู้ด้อยโอกาส</w:t>
            </w:r>
          </w:p>
          <w:p w:rsidR="00825C09" w:rsidRDefault="00825C09" w:rsidP="00825C09">
            <w:pPr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1E0CBE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สังคมสงเคราะห์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</w:p>
        </w:tc>
        <w:tc>
          <w:tcPr>
            <w:tcW w:w="1149" w:type="dxa"/>
          </w:tcPr>
          <w:p w:rsidR="00825C09" w:rsidRDefault="00825C09" w:rsidP="00651F3C">
            <w:pPr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</w:t>
      </w:r>
    </w:p>
    <w:p w:rsidR="008D3914" w:rsidRDefault="008D3914" w:rsidP="008D3914">
      <w:pP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D3914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-29</w:t>
      </w:r>
      <w:r w:rsidR="00825C09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1149"/>
      </w:tblGrid>
      <w:tr w:rsidR="00825C09" w:rsidTr="002903B4">
        <w:tc>
          <w:tcPr>
            <w:tcW w:w="4219" w:type="dxa"/>
          </w:tcPr>
          <w:p w:rsidR="00825C09" w:rsidRPr="005D7963" w:rsidRDefault="00825C09" w:rsidP="00825C09">
            <w:pPr>
              <w:pStyle w:val="3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D79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</w:tcPr>
          <w:p w:rsidR="00825C09" w:rsidRPr="00CD30F7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49" w:type="dxa"/>
          </w:tcPr>
          <w:p w:rsidR="00825C09" w:rsidRPr="005D7963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25C09" w:rsidTr="002903B4">
        <w:tc>
          <w:tcPr>
            <w:tcW w:w="4219" w:type="dxa"/>
          </w:tcPr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1.7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งานกิจการสภา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สารบรรณ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1.8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ส่งเสริมการศึกษา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ศาสนาและวัฒนธรรม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อาหารกลางวันและอาหารเสริม(นม)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ทุนการศึกษา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 สนับสนุนการศึกษา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ส่งเสริมศาสนา ประเพณีและวัฒนธรรม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ส่งเสริมการกีฬา และนันทนาการ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1.9</w:t>
            </w:r>
            <w:r w:rsidR="00290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งานควบคุมโรค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-ด้านสุขาภิบาลและอนามัยและสิ่งแวดล้อม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-ด้านป้องกันและควบคุมโรคติดต่อ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1.10.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งานอนามัยและสิ่งแวดล้อม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-ด้านสุขาภิบาลและอนามัยสิ่งแวดล้อม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-ด้านรักษาความปลอดภัย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-ด้านควบคุมและการจัดการคุณภาพสิ่งแวดล้อม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-ด้านส่งเสริมสุขภาพชุมชนและสาธารณสุข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-ด้านบำบัดและฟื้นฟูยาเสพติด</w:t>
            </w:r>
          </w:p>
        </w:tc>
        <w:tc>
          <w:tcPr>
            <w:tcW w:w="4253" w:type="dxa"/>
          </w:tcPr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1.7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งานกิจการสภา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การประชุม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สารบรรณ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กฎหมาย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1.8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ส่งเสริมการศึกษา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ศาสนาและวัฒนธรรม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อาหารกลางวันและอาหารเสริม(นม)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ทุนการศึกษา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 สนับสนุนการศึกษา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ส่งเสริมศาสนา ประเพณีและวัฒนธรรม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ส่งเสริมการกีฬา และนันทนาการ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1.9</w:t>
            </w:r>
            <w:r w:rsidR="00290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งานควบคุมโรค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-ด้านสุขาภิบาลและอนามัยและสิ่งแวดล้อม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-ด้านป้องกันและควบคุมโรคติดต่อ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1.10.</w:t>
            </w:r>
            <w:r w:rsidR="002903B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งานอนามัยและสิ่งแวดล้อม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-ด้านสุขาภิบาลและอนามัยสิ่งแวดล้อม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-ด้านรักษาความปลอดภัย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-ด้านควบคุมและการจัดการคุณภาพสิ่งแวดล้อม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-ด้านส่งเสริมสุขภาพชุมชนและสาธารณสุข</w:t>
            </w:r>
          </w:p>
          <w:p w:rsidR="00825C09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-ด้านบำบัดและฟื้นฟูยาเสพติด</w:t>
            </w:r>
          </w:p>
          <w:p w:rsidR="00825C09" w:rsidRPr="00032B32" w:rsidRDefault="00825C09" w:rsidP="00825C0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49" w:type="dxa"/>
          </w:tcPr>
          <w:p w:rsidR="00825C09" w:rsidRDefault="00825C09" w:rsidP="00825C09">
            <w:pPr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770D0" w:rsidRDefault="005770D0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D3914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-30</w:t>
      </w:r>
      <w:r w:rsidR="00825C09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1149"/>
      </w:tblGrid>
      <w:tr w:rsidR="00825C09" w:rsidTr="002903B4">
        <w:tc>
          <w:tcPr>
            <w:tcW w:w="4219" w:type="dxa"/>
          </w:tcPr>
          <w:p w:rsidR="00825C09" w:rsidRPr="005D7963" w:rsidRDefault="00825C09" w:rsidP="00825C09">
            <w:pPr>
              <w:pStyle w:val="3"/>
              <w:outlineLvl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D796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253" w:type="dxa"/>
          </w:tcPr>
          <w:p w:rsidR="00825C09" w:rsidRPr="00CD30F7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49" w:type="dxa"/>
          </w:tcPr>
          <w:p w:rsidR="00825C09" w:rsidRPr="005D7963" w:rsidRDefault="00825C09" w:rsidP="00825C0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D796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57791" w:rsidTr="002903B4">
        <w:tc>
          <w:tcPr>
            <w:tcW w:w="4219" w:type="dxa"/>
          </w:tcPr>
          <w:p w:rsidR="00257791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  <w:p w:rsidR="00257791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257791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-ด้านธุรการ งานสารบรรณ จัดทำคำสั่ง ประกาศ</w:t>
            </w:r>
          </w:p>
          <w:p w:rsidR="00257791" w:rsidRPr="000F2A4B" w:rsidRDefault="00257791" w:rsidP="00455F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-งานบันทึกข้อมูล การคีย์ข้อมูลในระบบ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2.2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รับเงินและเบิกจ่ายเงิน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จัดทำฎีกา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การเก็บรักษาเงิน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บัญชี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การบัญชี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ทะเบียนการควบคุมเบิกจ่าย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การเงินและงบทดลอง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แสดงฐานะทางการเงิน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2.4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พัฒนาและจัดเก็บรายได้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ภาษีอากร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ค่าธรรมเนียมและค่าเช่า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พัฒนารายได้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ควบคุมกิจการค้าและค่าปรับ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ทะเบียนควบคุมและเร่งรัดรายได้ และหนี้สิน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2.5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ทะเบียนทรัพย์สินและพัสดุ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ทะเบียนทรัพย์สินและแผนที่ภาษี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พัสดุ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ทะเบียนเบิกจ่ายวัสดุครุภัณฑ์</w:t>
            </w:r>
          </w:p>
        </w:tc>
        <w:tc>
          <w:tcPr>
            <w:tcW w:w="4253" w:type="dxa"/>
          </w:tcPr>
          <w:p w:rsidR="00257791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กองคลัง</w:t>
            </w:r>
          </w:p>
          <w:p w:rsidR="00257791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257791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-ด้านธุรการ งานสารบรรณ จัดทำคำสั่ง ประกาศ</w:t>
            </w:r>
          </w:p>
          <w:p w:rsidR="00257791" w:rsidRPr="000F2A4B" w:rsidRDefault="00257791" w:rsidP="00455F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-งานบันทึกข้อมูล การคีย์ข้อมูลในระบบ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2.2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การเงิน</w:t>
            </w:r>
            <w:r w:rsidR="0034628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และบัญชี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รับเงินและเบิกจ่ายเงิน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จัดทำฎีกา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การเก็บรักษาเงิน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การบัญชี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ทะเบียนการควบคุมเบิกจ่าย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การเงินและงบทดลอง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แสดงฐานะทางการเงิน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2.</w:t>
            </w:r>
            <w:r w:rsidR="0034628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พัฒนาและจัดเก็บรายได้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ภาษีอากร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ค่าธรรมเนียมและค่าเช่า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พัฒนารายได้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ควบคุมกิจการค้าและค่าปรับ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ทะเบียนควบคุมและเร่งรัดรายได้ และหนี้สิน</w:t>
            </w:r>
          </w:p>
          <w:p w:rsidR="00257791" w:rsidRPr="00032B32" w:rsidRDefault="0034628D" w:rsidP="00455F7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2.4</w:t>
            </w:r>
            <w:r w:rsidR="00257791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257791"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257791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ทะเบียนทรัพย์สินและพัสดุ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ทะเบียนทรัพย์สินและแผนที่ภาษี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พัสดุ</w:t>
            </w:r>
          </w:p>
          <w:p w:rsidR="00257791" w:rsidRPr="00032B32" w:rsidRDefault="00257791" w:rsidP="00455F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ทะเบียนเบิกจ่ายวัสดุครุภัณฑ์</w:t>
            </w:r>
          </w:p>
        </w:tc>
        <w:tc>
          <w:tcPr>
            <w:tcW w:w="1149" w:type="dxa"/>
          </w:tcPr>
          <w:p w:rsidR="00257791" w:rsidRDefault="00257791" w:rsidP="00825C09">
            <w:pPr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:rsidR="00825C09" w:rsidRDefault="00825C09" w:rsidP="00825C09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825C09" w:rsidRDefault="00825C09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5770D0" w:rsidRDefault="005770D0" w:rsidP="00651F3C">
      <w:pPr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</w:p>
    <w:p w:rsidR="00651F3C" w:rsidRPr="00257791" w:rsidRDefault="008D3914" w:rsidP="00257791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-31</w:t>
      </w:r>
      <w:r w:rsidR="00257791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11"/>
        <w:gridCol w:w="1134"/>
      </w:tblGrid>
      <w:tr w:rsidR="00651F3C" w:rsidRPr="001E0CBE" w:rsidTr="00BB4E7E">
        <w:tc>
          <w:tcPr>
            <w:tcW w:w="4361" w:type="dxa"/>
          </w:tcPr>
          <w:p w:rsidR="00651F3C" w:rsidRPr="001E0CBE" w:rsidRDefault="00651F3C" w:rsidP="00277B80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1E0C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1F3C" w:rsidRPr="001E0CB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</w:tcPr>
          <w:p w:rsidR="00651F3C" w:rsidRPr="001E0CBE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51F3C" w:rsidRPr="001E0CBE" w:rsidTr="00BB4E7E">
        <w:trPr>
          <w:trHeight w:val="841"/>
        </w:trPr>
        <w:tc>
          <w:tcPr>
            <w:tcW w:w="4361" w:type="dxa"/>
          </w:tcPr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651F3C" w:rsidRPr="00032B32" w:rsidRDefault="00651F3C" w:rsidP="00277B80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ก่อสร้าง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ด้านการ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ก่อสร้างและบูรณะถนน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สะพาน เขื่อน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ข้อมูลก่อสร้าง</w:t>
            </w:r>
          </w:p>
          <w:p w:rsidR="00651F3C" w:rsidRPr="00032B32" w:rsidRDefault="00651F3C" w:rsidP="00277B80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ออกแบบและควบคุมอาคาร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ประเมินราคา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ควบคุมการก่อสร้างอาคาร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ออกแบบและบริการข้อมูล</w:t>
            </w:r>
          </w:p>
          <w:p w:rsidR="00651F3C" w:rsidRPr="00032B32" w:rsidRDefault="00651F3C" w:rsidP="00277B80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ประสานสาธารณูปโภค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ประสานกิจการประปา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ไฟฟ้าสาธารณะ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ระบายน้ำ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3.4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ผังเมือง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สำรวจและแผนที่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วางผังพัฒนาเมือง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ควบคุมทางผังเมือง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51F3C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BB4E7E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3.1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งานธุรการ</w:t>
            </w:r>
          </w:p>
          <w:p w:rsidR="00BB4E7E" w:rsidRDefault="00BB4E7E" w:rsidP="00BB4E7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ด้านธุรการ งานสารบรรณ จัดทำคำสั่งประกาศ</w:t>
            </w:r>
          </w:p>
          <w:p w:rsidR="002903B4" w:rsidRPr="00BB4E7E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-งานบันทึกข้อมูล การคีย์ข้อมูลในระบบ </w:t>
            </w:r>
          </w:p>
          <w:p w:rsidR="00651F3C" w:rsidRPr="00032B32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3.2 </w:t>
            </w:r>
            <w:r w:rsidR="00651F3C"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651F3C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ก่อสร้าง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ด้านการ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ก่อสร้างและบูรณะถนน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สะพาน เขื่อน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ข้อมูลก่อสร้าง</w:t>
            </w:r>
          </w:p>
          <w:p w:rsidR="00651F3C" w:rsidRPr="00032B32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3.3 </w:t>
            </w:r>
            <w:r w:rsidR="00651F3C"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651F3C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ออกแบบและควบคุมอาคาร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ประเมินราคา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ควบคุมการก่อสร้างอาคาร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ออกแบบและบริการข้อมูล</w:t>
            </w:r>
          </w:p>
          <w:p w:rsidR="00651F3C" w:rsidRPr="00032B32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3.4 </w:t>
            </w:r>
            <w:r w:rsidR="00651F3C"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651F3C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ประสานสาธารณูปโภค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ประสานกิจการประปา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ไฟฟ้าสาธารณะ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ระบายน้ำ</w:t>
            </w:r>
          </w:p>
          <w:p w:rsidR="00651F3C" w:rsidRPr="00032B32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="00651F3C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="00651F3C"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="00651F3C"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ผังเมือง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สำรวจและแผนที่</w:t>
            </w:r>
          </w:p>
          <w:p w:rsidR="00651F3C" w:rsidRPr="00032B32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วางผังพัฒนาเมือง</w:t>
            </w:r>
          </w:p>
          <w:p w:rsidR="00651F3C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ควบคุมทางผังเมือง</w:t>
            </w:r>
          </w:p>
          <w:p w:rsidR="00BB4E7E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BB4E7E" w:rsidRPr="00032B32" w:rsidRDefault="00BB4E7E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651F3C" w:rsidRPr="001E0CBE" w:rsidRDefault="000B4E07" w:rsidP="00277B8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*กำหนดเพิ่มตามยุทธศาสตร์ที่ 5 ด้านการพัฒนาด้านการบริหารจัดการ</w:t>
            </w:r>
          </w:p>
        </w:tc>
      </w:tr>
    </w:tbl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51F3C" w:rsidRPr="002D4319" w:rsidRDefault="00651F3C" w:rsidP="00651F3C">
      <w:pPr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36440" w:rsidRDefault="00236440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Pr="00257791" w:rsidRDefault="00C6456C" w:rsidP="00A67E33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lastRenderedPageBreak/>
        <w:t>-31</w:t>
      </w:r>
      <w:r w:rsidR="00A67E33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111"/>
        <w:gridCol w:w="1134"/>
      </w:tblGrid>
      <w:tr w:rsidR="00A67E33" w:rsidRPr="001E0CBE" w:rsidTr="00B44D97">
        <w:tc>
          <w:tcPr>
            <w:tcW w:w="4361" w:type="dxa"/>
          </w:tcPr>
          <w:p w:rsidR="00A67E33" w:rsidRPr="001E0CBE" w:rsidRDefault="00A67E33" w:rsidP="00B44D97">
            <w:pPr>
              <w:pStyle w:val="3"/>
              <w:rPr>
                <w:rFonts w:ascii="TH SarabunIT๙" w:hAnsi="TH SarabunIT๙" w:cs="TH SarabunIT๙"/>
                <w:sz w:val="32"/>
                <w:szCs w:val="32"/>
              </w:rPr>
            </w:pPr>
            <w:r w:rsidRPr="001E0CB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E33" w:rsidRPr="001E0CBE" w:rsidRDefault="00A67E33" w:rsidP="00B44D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โครงสร้างตามแผนอัตรากำลังใหม่</w:t>
            </w:r>
          </w:p>
        </w:tc>
        <w:tc>
          <w:tcPr>
            <w:tcW w:w="1134" w:type="dxa"/>
          </w:tcPr>
          <w:p w:rsidR="00A67E33" w:rsidRPr="001E0CBE" w:rsidRDefault="00A67E33" w:rsidP="00B44D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E0C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A67E33" w:rsidRPr="001E0CBE" w:rsidTr="00B44D97">
        <w:trPr>
          <w:trHeight w:val="841"/>
        </w:trPr>
        <w:tc>
          <w:tcPr>
            <w:tcW w:w="4361" w:type="dxa"/>
          </w:tcPr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A67E33" w:rsidRPr="00032B32" w:rsidRDefault="00A67E33" w:rsidP="00B44D97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ก่อสร้าง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ด้านการ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ก่อสร้างและบูรณะถนน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สะพาน เขื่อน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ข้อมูลก่อสร้าง</w:t>
            </w:r>
          </w:p>
          <w:p w:rsidR="00A67E33" w:rsidRPr="00032B32" w:rsidRDefault="00A67E33" w:rsidP="00B44D97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ออกแบบและควบคุมอาคาร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ประเมินราคา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ควบคุมการก่อสร้างอาคาร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ออกแบบและบริการข้อมูล</w:t>
            </w:r>
          </w:p>
          <w:p w:rsidR="00A67E33" w:rsidRPr="00032B32" w:rsidRDefault="00A67E33" w:rsidP="00B44D97">
            <w:pPr>
              <w:numPr>
                <w:ilvl w:val="1"/>
                <w:numId w:val="9"/>
              </w:num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ประสานสาธารณูปโภค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ประสานกิจการประปา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ไฟฟ้าสาธารณะ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ระบายน้ำ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3.4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ผังเมือง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สำรวจและแผนที่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วางผังพัฒนาเมือง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ควบคุมทางผังเมือง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7E33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3.1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ก่อสร้าง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ด้านการ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ก่อสร้างและบูรณะถนน</w:t>
            </w: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สะพาน เขื่อน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ข้อมูลก่อสร้าง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3.2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ออกแบบและควบคุมอาคาร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ประเมินราคา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ควบคุมการก่อสร้างอาคาร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ออกแบบและบริการข้อมูล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3.3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ประสานสาธารณูปโภค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ประสานกิจการประปา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ไฟฟ้าสาธารณะ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ระบายน้ำ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032B3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  <w:r w:rsidRPr="00032B3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ผังเมือง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สำรวจและแผนที่</w:t>
            </w: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วางผังพัฒนาเมือง</w:t>
            </w:r>
          </w:p>
          <w:p w:rsidR="00A67E33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032B32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032B3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ด้าน</w:t>
            </w:r>
            <w:r w:rsidRPr="00032B32">
              <w:rPr>
                <w:rFonts w:ascii="TH SarabunIT๙" w:hAnsi="TH SarabunIT๙" w:cs="TH SarabunIT๙"/>
                <w:sz w:val="30"/>
                <w:szCs w:val="30"/>
                <w:cs/>
              </w:rPr>
              <w:t>ควบคุมทางผังเมือง</w:t>
            </w:r>
          </w:p>
          <w:p w:rsidR="00A67E33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A67E33" w:rsidRPr="00032B32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A67E33" w:rsidRPr="001E0CBE" w:rsidRDefault="00A67E33" w:rsidP="00B44D9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67E33" w:rsidRDefault="00A67E33" w:rsidP="00A67E33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7E33" w:rsidRPr="002D4319" w:rsidRDefault="00A67E33" w:rsidP="00A67E33">
      <w:pPr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A67E33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A67E33" w:rsidRDefault="00A67E33" w:rsidP="00236440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067A09" w:rsidRDefault="00067A09" w:rsidP="005D6F19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67A09" w:rsidRDefault="00067A09" w:rsidP="005D6F19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Pr="005D6F19" w:rsidRDefault="00651F3C" w:rsidP="005D6F19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</w:t>
      </w:r>
      <w:r w:rsidR="00C645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342B7">
        <w:rPr>
          <w:rFonts w:ascii="TH SarabunIT๙" w:hAnsi="TH SarabunIT๙" w:cs="TH SarabunIT๙"/>
          <w:sz w:val="32"/>
          <w:szCs w:val="32"/>
          <w:cs/>
        </w:rPr>
        <w:t>-</w:t>
      </w:r>
    </w:p>
    <w:p w:rsidR="00651F3C" w:rsidRPr="00BE326F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๘.๒</w:t>
      </w:r>
      <w:r w:rsidRPr="00BE32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326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การวิเคราะห์การกำหนดตำแหน่ง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1F3C" w:rsidRPr="001E0CBE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51F3C" w:rsidRPr="00A47DA5" w:rsidRDefault="00651F3C" w:rsidP="00590D68">
      <w:pPr>
        <w:pStyle w:val="21"/>
        <w:ind w:firstLine="720"/>
        <w:jc w:val="left"/>
        <w:rPr>
          <w:rFonts w:ascii="TH SarabunIT๙" w:hAnsi="TH SarabunIT๙" w:cs="TH SarabunIT๙"/>
        </w:rPr>
      </w:pPr>
      <w:r w:rsidRPr="001E0CBE">
        <w:rPr>
          <w:rFonts w:ascii="TH SarabunIT๙" w:hAnsi="TH SarabunIT๙" w:cs="TH SarabunIT๙"/>
          <w:cs/>
        </w:rPr>
        <w:t xml:space="preserve">ตามข้อ </w:t>
      </w:r>
      <w:r w:rsidR="009745F5">
        <w:rPr>
          <w:rFonts w:ascii="TH SarabunIT๙" w:hAnsi="TH SarabunIT๙" w:cs="TH SarabunIT๙"/>
        </w:rPr>
        <w:t xml:space="preserve">8.1 </w:t>
      </w:r>
      <w:r w:rsidRPr="001E0CBE">
        <w:rPr>
          <w:rFonts w:ascii="TH SarabunIT๙" w:hAnsi="TH SarabunIT๙" w:cs="TH SarabunIT๙"/>
          <w:cs/>
        </w:rPr>
        <w:t>องค์การบริหารส่วนตำบลตะโละไกรทอง  ได้วิเคร</w:t>
      </w:r>
      <w:r>
        <w:rPr>
          <w:rFonts w:ascii="TH SarabunIT๙" w:hAnsi="TH SarabunIT๙" w:cs="TH SarabunIT๙"/>
          <w:cs/>
        </w:rPr>
        <w:t>าะห์กำหนดตำแหน่งของภารกิจที</w:t>
      </w:r>
      <w:r w:rsidR="00590D68">
        <w:rPr>
          <w:rFonts w:ascii="TH SarabunIT๙" w:hAnsi="TH SarabunIT๙" w:cs="TH SarabunIT๙" w:hint="cs"/>
          <w:cs/>
        </w:rPr>
        <w:t>่ดำเนิน</w:t>
      </w:r>
      <w:r w:rsidRPr="001E0CBE">
        <w:rPr>
          <w:rFonts w:ascii="TH SarabunIT๙" w:hAnsi="TH SarabunIT๙" w:cs="TH SarabunIT๙"/>
          <w:cs/>
        </w:rPr>
        <w:t xml:space="preserve">การเสร็จเรียบร้อยแล้ว และสามารถนำผลการวิเคราะห์ตำแหน่งกรอกข้อมูลในกรอบอัตรากำลัง  </w:t>
      </w:r>
      <w:r w:rsidRPr="001E0CBE">
        <w:rPr>
          <w:rFonts w:ascii="TH SarabunIT๙" w:hAnsi="TH SarabunIT๙" w:cs="TH SarabunIT๙"/>
        </w:rPr>
        <w:t xml:space="preserve">3  </w:t>
      </w:r>
      <w:r w:rsidRPr="001E0CBE">
        <w:rPr>
          <w:rFonts w:ascii="TH SarabunIT๙" w:hAnsi="TH SarabunIT๙" w:cs="TH SarabunIT๙"/>
          <w:cs/>
        </w:rPr>
        <w:t>ปี ได้ดังนี้</w:t>
      </w:r>
    </w:p>
    <w:p w:rsidR="00651F3C" w:rsidRPr="00C73239" w:rsidRDefault="00651F3C" w:rsidP="00651F3C">
      <w:pPr>
        <w:pStyle w:val="1"/>
        <w:spacing w:before="0"/>
        <w:jc w:val="center"/>
        <w:rPr>
          <w:rFonts w:ascii="TH SarabunIT๙" w:hAnsi="TH SarabunIT๙" w:cs="TH SarabunIT๙"/>
          <w:color w:val="auto"/>
          <w:szCs w:val="28"/>
        </w:rPr>
      </w:pPr>
      <w:r w:rsidRPr="00C73239">
        <w:rPr>
          <w:rFonts w:ascii="TH SarabunIT๙" w:hAnsi="TH SarabunIT๙" w:cs="TH SarabunIT๙"/>
          <w:color w:val="auto"/>
          <w:szCs w:val="28"/>
          <w:cs/>
        </w:rPr>
        <w:t>กรอบอัตรากำลัง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3 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ปี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</w:t>
      </w:r>
      <w:r w:rsidR="0077010B">
        <w:rPr>
          <w:rFonts w:ascii="TH SarabunIT๙" w:hAnsi="TH SarabunIT๙" w:cs="TH SarabunIT๙" w:hint="cs"/>
          <w:color w:val="auto"/>
          <w:szCs w:val="28"/>
          <w:cs/>
        </w:rPr>
        <w:t>ประจำปีงบประมาณ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พ</w:t>
      </w:r>
      <w:r w:rsidRPr="00C73239">
        <w:rPr>
          <w:rFonts w:ascii="TH SarabunIT๙" w:hAnsi="TH SarabunIT๙" w:cs="TH SarabunIT๙"/>
          <w:color w:val="auto"/>
          <w:szCs w:val="28"/>
        </w:rPr>
        <w:t>.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ศ</w:t>
      </w:r>
      <w:r w:rsidR="009745F5">
        <w:rPr>
          <w:rFonts w:ascii="TH SarabunIT๙" w:hAnsi="TH SarabunIT๙" w:cs="TH SarabunIT๙"/>
          <w:color w:val="auto"/>
          <w:szCs w:val="28"/>
        </w:rPr>
        <w:t>. 2564 – 2566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 (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พนักงานส่วนตำบล</w:t>
      </w:r>
      <w:r w:rsidRPr="00C73239">
        <w:rPr>
          <w:rFonts w:ascii="TH SarabunIT๙" w:hAnsi="TH SarabunIT๙" w:cs="TH SarabunIT๙" w:hint="cs"/>
          <w:color w:val="auto"/>
          <w:szCs w:val="28"/>
          <w:cs/>
        </w:rPr>
        <w:t>และพนักงานจ้างตามภารกิจ</w:t>
      </w:r>
      <w:r w:rsidRPr="00C73239">
        <w:rPr>
          <w:rFonts w:ascii="TH SarabunIT๙" w:hAnsi="TH SarabunIT๙" w:cs="TH SarabunIT๙"/>
          <w:color w:val="auto"/>
          <w:szCs w:val="28"/>
        </w:rPr>
        <w:t>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9745F5" w:rsidTr="00657076">
        <w:tc>
          <w:tcPr>
            <w:tcW w:w="4111" w:type="dxa"/>
            <w:vMerge w:val="restart"/>
          </w:tcPr>
          <w:p w:rsidR="009745F5" w:rsidRPr="00C73239" w:rsidRDefault="009745F5" w:rsidP="00277B80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  <w:r w:rsidRPr="00C73239">
              <w:rPr>
                <w:rFonts w:ascii="TH SarabunIT๙" w:hAnsi="TH SarabunIT๙" w:cs="TH SarabunIT๙"/>
                <w:color w:val="auto"/>
                <w:szCs w:val="28"/>
                <w:cs/>
              </w:rPr>
              <w:t>ส่วนราชการ</w:t>
            </w:r>
          </w:p>
        </w:tc>
        <w:tc>
          <w:tcPr>
            <w:tcW w:w="851" w:type="dxa"/>
            <w:vMerge w:val="restart"/>
          </w:tcPr>
          <w:p w:rsidR="009745F5" w:rsidRPr="001D03A1" w:rsidRDefault="009745F5" w:rsidP="00277B8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กรอบอัตรากำลัง(เดิม)</w:t>
            </w:r>
          </w:p>
        </w:tc>
        <w:tc>
          <w:tcPr>
            <w:tcW w:w="2551" w:type="dxa"/>
            <w:gridSpan w:val="3"/>
          </w:tcPr>
          <w:p w:rsidR="009745F5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กรอบอัตราตำแหน่งที่คาด</w:t>
            </w:r>
          </w:p>
          <w:p w:rsidR="009745F5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ว่าจะต้องใช้ในช่วง</w:t>
            </w:r>
          </w:p>
          <w:p w:rsidR="009745F5" w:rsidRPr="001D03A1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ระยะเวลา 3 ปีข้างหน้า</w:t>
            </w:r>
          </w:p>
        </w:tc>
        <w:tc>
          <w:tcPr>
            <w:tcW w:w="2552" w:type="dxa"/>
            <w:gridSpan w:val="3"/>
          </w:tcPr>
          <w:p w:rsidR="009745F5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:rsidR="009745F5" w:rsidRPr="001D03A1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 xml:space="preserve">เพิ่ม </w:t>
            </w:r>
            <w:r w:rsidRPr="001D03A1">
              <w:rPr>
                <w:rFonts w:ascii="TH SarabunIT๙" w:hAnsi="TH SarabunIT๙" w:cs="TH SarabunIT๙"/>
                <w:b/>
                <w:bCs/>
              </w:rPr>
              <w:t xml:space="preserve">/ </w:t>
            </w: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1134" w:type="dxa"/>
            <w:vMerge w:val="restart"/>
            <w:vAlign w:val="center"/>
          </w:tcPr>
          <w:p w:rsidR="009745F5" w:rsidRPr="001D03A1" w:rsidRDefault="009745F5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745F5" w:rsidTr="00657076">
        <w:tc>
          <w:tcPr>
            <w:tcW w:w="4111" w:type="dxa"/>
            <w:vMerge/>
          </w:tcPr>
          <w:p w:rsidR="009745F5" w:rsidRDefault="009745F5" w:rsidP="00277B80">
            <w:pPr>
              <w:spacing w:after="0" w:line="240" w:lineRule="auto"/>
            </w:pPr>
          </w:p>
        </w:tc>
        <w:tc>
          <w:tcPr>
            <w:tcW w:w="851" w:type="dxa"/>
            <w:vMerge/>
          </w:tcPr>
          <w:p w:rsidR="009745F5" w:rsidRPr="001D03A1" w:rsidRDefault="009745F5" w:rsidP="00277B8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851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51" w:type="dxa"/>
          </w:tcPr>
          <w:p w:rsidR="009745F5" w:rsidRPr="009745F5" w:rsidRDefault="009745F5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134" w:type="dxa"/>
            <w:vMerge/>
          </w:tcPr>
          <w:p w:rsidR="009745F5" w:rsidRPr="001D03A1" w:rsidRDefault="009745F5" w:rsidP="00277B80">
            <w:pPr>
              <w:spacing w:after="0" w:line="240" w:lineRule="auto"/>
              <w:rPr>
                <w:b/>
                <w:bCs/>
              </w:rPr>
            </w:pPr>
          </w:p>
        </w:tc>
      </w:tr>
      <w:tr w:rsidR="00651F3C" w:rsidTr="00657076">
        <w:tc>
          <w:tcPr>
            <w:tcW w:w="4111" w:type="dxa"/>
          </w:tcPr>
          <w:p w:rsidR="00657076" w:rsidRDefault="00651F3C" w:rsidP="00657076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57076">
              <w:rPr>
                <w:rFonts w:ascii="TH SarabunIT๙" w:hAnsi="TH SarabunIT๙" w:cs="TH SarabunIT๙" w:hint="cs"/>
                <w:cs/>
              </w:rPr>
              <w:t>นักบริหารงานท้องถิ่น ระดับกลาง</w:t>
            </w:r>
          </w:p>
          <w:p w:rsidR="00651F3C" w:rsidRPr="001D03A1" w:rsidRDefault="00657076" w:rsidP="0065707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(ปลัดองค์การบริหารส่วนตำบล)</w:t>
            </w:r>
          </w:p>
        </w:tc>
        <w:tc>
          <w:tcPr>
            <w:tcW w:w="851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651F3C" w:rsidRPr="006614A0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651F3C" w:rsidTr="00657076">
        <w:tc>
          <w:tcPr>
            <w:tcW w:w="4111" w:type="dxa"/>
          </w:tcPr>
          <w:p w:rsidR="00657076" w:rsidRDefault="00651F3C" w:rsidP="00277B80">
            <w:pPr>
              <w:spacing w:after="0" w:line="240" w:lineRule="auto"/>
            </w:pPr>
            <w:r w:rsidRPr="001D03A1">
              <w:rPr>
                <w:rFonts w:ascii="TH SarabunIT๙" w:hAnsi="TH SarabunIT๙" w:cs="TH SarabunIT๙"/>
              </w:rPr>
              <w:t>-</w:t>
            </w:r>
            <w:r w:rsidR="00657076">
              <w:rPr>
                <w:rFonts w:ascii="TH SarabunIT๙" w:hAnsi="TH SarabunIT๙" w:cs="TH SarabunIT๙" w:hint="cs"/>
                <w:cs/>
              </w:rPr>
              <w:t>นักบริหารงานท้องถิ่น ระดับต้น</w:t>
            </w:r>
          </w:p>
          <w:p w:rsidR="00651F3C" w:rsidRPr="001D03A1" w:rsidRDefault="00657076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651F3C">
              <w:rPr>
                <w:rFonts w:ascii="TH SarabunIT๙" w:hAnsi="TH SarabunIT๙" w:cs="TH SarabunIT๙" w:hint="cs"/>
                <w:cs/>
              </w:rPr>
              <w:t>รองปลัดองค์การบริหารส่วนตำบล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651F3C" w:rsidRDefault="00651F3C" w:rsidP="00277B80">
            <w:pPr>
              <w:spacing w:after="0" w:line="240" w:lineRule="auto"/>
            </w:pPr>
          </w:p>
        </w:tc>
        <w:tc>
          <w:tcPr>
            <w:tcW w:w="851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51F3C" w:rsidRPr="006614A0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</w:tcPr>
          <w:p w:rsidR="00651F3C" w:rsidRDefault="00651F3C" w:rsidP="00277B80">
            <w:pPr>
              <w:spacing w:after="0" w:line="240" w:lineRule="auto"/>
            </w:pPr>
          </w:p>
        </w:tc>
      </w:tr>
      <w:tr w:rsidR="00651F3C" w:rsidTr="00657076">
        <w:tc>
          <w:tcPr>
            <w:tcW w:w="4111" w:type="dxa"/>
          </w:tcPr>
          <w:p w:rsidR="00651F3C" w:rsidRPr="001D03A1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</w:t>
            </w:r>
            <w:r w:rsidR="00657076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ำนัก</w:t>
            </w:r>
            <w:r w:rsidR="0026724B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</w:t>
            </w:r>
            <w:r w:rsidR="006570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</w:t>
            </w:r>
            <w:r w:rsidR="00657076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6570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(01)</w:t>
            </w:r>
          </w:p>
          <w:p w:rsidR="00657076" w:rsidRDefault="00651F3C" w:rsidP="00277B8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 w:rsidR="00657076">
              <w:rPr>
                <w:rFonts w:ascii="TH SarabunIT๙" w:hAnsi="TH SarabunIT๙" w:cs="TH SarabunIT๙" w:hint="cs"/>
                <w:cs/>
              </w:rPr>
              <w:t>นักบริหารงานทั่วไป ระดับต้น</w:t>
            </w:r>
          </w:p>
          <w:p w:rsidR="00651F3C" w:rsidRPr="001D03A1" w:rsidRDefault="00657076" w:rsidP="00277B8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651F3C"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51F3C" w:rsidRPr="007527EF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51F3C" w:rsidTr="00657076">
        <w:tc>
          <w:tcPr>
            <w:tcW w:w="4111" w:type="dxa"/>
          </w:tcPr>
          <w:p w:rsidR="00651F3C" w:rsidRPr="004F4C66" w:rsidRDefault="00651F3C" w:rsidP="00277B8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-นักทรัพยากรบุคคล</w:t>
            </w:r>
            <w:r w:rsidR="00657076">
              <w:rPr>
                <w:rFonts w:ascii="TH SarabunIT๙" w:hAnsi="TH SarabunIT๙" w:cs="TH SarabunIT๙" w:hint="cs"/>
                <w:cs/>
              </w:rPr>
              <w:t>ปฏิบัติการ/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Tr="00657076">
        <w:tc>
          <w:tcPr>
            <w:tcW w:w="4111" w:type="dxa"/>
          </w:tcPr>
          <w:p w:rsidR="00651F3C" w:rsidRPr="001D03A1" w:rsidRDefault="00651F3C" w:rsidP="00277B80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</w:t>
            </w:r>
            <w:r w:rsidR="006614A0">
              <w:rPr>
                <w:rFonts w:ascii="TH SarabunIT๙" w:hAnsi="TH SarabunIT๙" w:cs="TH SarabunIT๙" w:hint="cs"/>
                <w:cs/>
              </w:rPr>
              <w:t>กวิเคราะห์นโยบายและแผน</w:t>
            </w:r>
            <w:r w:rsidR="00657076">
              <w:rPr>
                <w:rFonts w:ascii="TH SarabunIT๙" w:hAnsi="TH SarabunIT๙" w:cs="TH SarabunIT๙" w:hint="cs"/>
                <w:cs/>
              </w:rPr>
              <w:t>ปฏิบัติการ/</w:t>
            </w:r>
            <w:r w:rsidR="006614A0"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Tr="00657076">
        <w:tc>
          <w:tcPr>
            <w:tcW w:w="4111" w:type="dxa"/>
          </w:tcPr>
          <w:p w:rsidR="00651F3C" w:rsidRPr="001D03A1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-นักพัฒนาชุมชน</w:t>
            </w:r>
            <w:r w:rsidR="00753C01">
              <w:rPr>
                <w:rFonts w:ascii="TH SarabunIT๙" w:hAnsi="TH SarabunIT๙" w:cs="TH SarabunIT๙" w:hint="cs"/>
                <w:cs/>
              </w:rPr>
              <w:t>ปฏิบัติการ/</w:t>
            </w:r>
            <w:r>
              <w:rPr>
                <w:rFonts w:ascii="TH SarabunIT๙" w:hAnsi="TH SarabunIT๙" w:cs="TH SarabunIT๙" w:hint="cs"/>
                <w:cs/>
              </w:rPr>
              <w:t>ชำนาญการ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Tr="00657076">
        <w:tc>
          <w:tcPr>
            <w:tcW w:w="4111" w:type="dxa"/>
          </w:tcPr>
          <w:p w:rsidR="00651F3C" w:rsidRPr="001D03A1" w:rsidRDefault="006614A0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-นักวิชาการศึกษาปฏิบัติการ</w:t>
            </w:r>
            <w:r w:rsidR="00753C01">
              <w:rPr>
                <w:rFonts w:ascii="TH SarabunIT๙" w:hAnsi="TH SarabunIT๙" w:cs="TH SarabunIT๙" w:hint="cs"/>
                <w:cs/>
              </w:rPr>
              <w:t>/ชำนาญการ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1F3C" w:rsidTr="00657076">
        <w:tc>
          <w:tcPr>
            <w:tcW w:w="4111" w:type="dxa"/>
          </w:tcPr>
          <w:p w:rsidR="00651F3C" w:rsidRPr="001D03A1" w:rsidRDefault="00651F3C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cs/>
              </w:rPr>
              <w:t>ปฏิบัติงาน/ชำนาญงาน</w:t>
            </w:r>
            <w:r w:rsidRPr="001D03A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51F3C" w:rsidRPr="001D03A1" w:rsidRDefault="00651F3C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51F3C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6614A0" w:rsidTr="00657076">
        <w:tc>
          <w:tcPr>
            <w:tcW w:w="4111" w:type="dxa"/>
          </w:tcPr>
          <w:p w:rsidR="006614A0" w:rsidRPr="001D03A1" w:rsidRDefault="006614A0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เจ้าพนักงานสาธารณสุขปฏิบัติงาน/ชำนาญงาน</w:t>
            </w:r>
            <w:r w:rsidRPr="001D03A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614A0" w:rsidRPr="006614A0" w:rsidRDefault="006614A0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6614A0" w:rsidTr="00657076">
        <w:tc>
          <w:tcPr>
            <w:tcW w:w="4111" w:type="dxa"/>
          </w:tcPr>
          <w:p w:rsidR="006614A0" w:rsidRPr="001D03A1" w:rsidRDefault="006614A0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6614A0" w:rsidRPr="001D03A1" w:rsidRDefault="006614A0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-ผู้ช่วยเจ้าพนักงาน</w:t>
            </w:r>
            <w:r w:rsidRPr="001D03A1">
              <w:rPr>
                <w:rFonts w:ascii="TH SarabunIT๙" w:hAnsi="TH SarabunIT๙" w:cs="TH SarabunIT๙" w:hint="cs"/>
                <w:cs/>
              </w:rPr>
              <w:t>ธุรการ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614A0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614A0" w:rsidTr="00657076">
        <w:tc>
          <w:tcPr>
            <w:tcW w:w="4111" w:type="dxa"/>
          </w:tcPr>
          <w:p w:rsidR="006614A0" w:rsidRDefault="006614A0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Pr="001D03A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คลัง</w:t>
            </w:r>
            <w:r w:rsidR="006570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(04)</w:t>
            </w:r>
          </w:p>
          <w:p w:rsidR="00753C01" w:rsidRDefault="006614A0" w:rsidP="00277B80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  <w:r w:rsidR="00753C01">
              <w:rPr>
                <w:rFonts w:ascii="TH SarabunIT๙" w:hAnsi="TH SarabunIT๙" w:cs="TH SarabunIT๙" w:hint="cs"/>
                <w:cs/>
              </w:rPr>
              <w:t>นักบริหารงานการคลัง ระดับต้น</w:t>
            </w:r>
          </w:p>
          <w:p w:rsidR="006614A0" w:rsidRPr="00753C01" w:rsidRDefault="00753C01" w:rsidP="00277B80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(ผู้อำนวยการกองคลัง)</w:t>
            </w:r>
          </w:p>
        </w:tc>
        <w:tc>
          <w:tcPr>
            <w:tcW w:w="851" w:type="dxa"/>
          </w:tcPr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614A0" w:rsidRPr="00856D76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614A0" w:rsidTr="00657076">
        <w:tc>
          <w:tcPr>
            <w:tcW w:w="4111" w:type="dxa"/>
          </w:tcPr>
          <w:p w:rsidR="006614A0" w:rsidRPr="001D03A1" w:rsidRDefault="006614A0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เจ้าพนักงานการเงินและบัญชี</w:t>
            </w:r>
            <w:r w:rsidR="00753C01">
              <w:rPr>
                <w:rFonts w:ascii="TH SarabunIT๙" w:hAnsi="TH SarabunIT๙" w:cs="TH SarabunIT๙" w:hint="cs"/>
                <w:cs/>
              </w:rPr>
              <w:t>ปฏิบัติงาน/</w:t>
            </w: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6614A0" w:rsidRPr="001D03A1" w:rsidRDefault="006614A0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6D76" w:rsidTr="00657076">
        <w:tc>
          <w:tcPr>
            <w:tcW w:w="4111" w:type="dxa"/>
          </w:tcPr>
          <w:p w:rsidR="00856D76" w:rsidRPr="001D03A1" w:rsidRDefault="00856D76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cs/>
              </w:rPr>
              <w:t>ปฏิบัติงาน/ชำนาญงาน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D76" w:rsidRPr="006614A0" w:rsidRDefault="00856D76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856D76" w:rsidTr="00657076">
        <w:tc>
          <w:tcPr>
            <w:tcW w:w="4111" w:type="dxa"/>
          </w:tcPr>
          <w:p w:rsidR="00856D76" w:rsidRPr="001D03A1" w:rsidRDefault="00856D76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เจ้าพนักงานจัดเก็บรายได้</w:t>
            </w: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  <w:r w:rsidR="00753C01">
              <w:rPr>
                <w:rFonts w:ascii="TH SarabunIT๙" w:hAnsi="TH SarabunIT๙" w:cs="TH SarabunIT๙" w:hint="cs"/>
                <w:cs/>
              </w:rPr>
              <w:t>/ชำนาญงาน</w:t>
            </w:r>
          </w:p>
        </w:tc>
        <w:tc>
          <w:tcPr>
            <w:tcW w:w="851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56D76" w:rsidTr="00657076">
        <w:tc>
          <w:tcPr>
            <w:tcW w:w="4111" w:type="dxa"/>
          </w:tcPr>
          <w:p w:rsidR="00856D76" w:rsidRPr="001D03A1" w:rsidRDefault="00856D76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856D76" w:rsidRPr="001D03A1" w:rsidRDefault="00856D76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-ผู้ช่วยเจ้าพนักงาน</w:t>
            </w:r>
            <w:r w:rsidRPr="001D03A1">
              <w:rPr>
                <w:rFonts w:ascii="TH SarabunIT๙" w:hAnsi="TH SarabunIT๙" w:cs="TH SarabunIT๙" w:hint="cs"/>
                <w:cs/>
              </w:rPr>
              <w:t>ธุรการ</w:t>
            </w:r>
          </w:p>
        </w:tc>
        <w:tc>
          <w:tcPr>
            <w:tcW w:w="851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856D7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856D76" w:rsidTr="00657076">
        <w:tc>
          <w:tcPr>
            <w:tcW w:w="4111" w:type="dxa"/>
          </w:tcPr>
          <w:p w:rsidR="00856D76" w:rsidRDefault="00856D76" w:rsidP="00277B8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กองช่าง</w:t>
            </w:r>
            <w:r w:rsidR="00657076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(05)</w:t>
            </w:r>
          </w:p>
          <w:p w:rsidR="00753C01" w:rsidRDefault="00856D76" w:rsidP="00753C01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 w:rsidR="00753C01">
              <w:rPr>
                <w:rFonts w:ascii="TH SarabunIT๙" w:hAnsi="TH SarabunIT๙" w:cs="TH SarabunIT๙" w:hint="cs"/>
                <w:cs/>
              </w:rPr>
              <w:t xml:space="preserve"> นักบริหารงานช่าง ระดับต้น</w:t>
            </w:r>
          </w:p>
          <w:p w:rsidR="00856D76" w:rsidRPr="00B67F6F" w:rsidRDefault="00753C01" w:rsidP="00753C01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(ผู้อำนวยการกองช่าง)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856D76" w:rsidRPr="00856D76" w:rsidRDefault="00856D76" w:rsidP="00856D76">
            <w:pPr>
              <w:pStyle w:val="a7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6D76" w:rsidTr="00657076">
        <w:tc>
          <w:tcPr>
            <w:tcW w:w="4111" w:type="dxa"/>
          </w:tcPr>
          <w:p w:rsidR="00856D76" w:rsidRPr="001D03A1" w:rsidRDefault="004B71A6" w:rsidP="00277B80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  <w:r w:rsidR="00DD7CD4">
              <w:rPr>
                <w:rFonts w:ascii="TH SarabunIT๙" w:hAnsi="TH SarabunIT๙" w:cs="TH SarabunIT๙" w:hint="cs"/>
                <w:cs/>
              </w:rPr>
              <w:t xml:space="preserve">ปฏิบัติงาน/ชำนาญงาน </w:t>
            </w:r>
          </w:p>
        </w:tc>
        <w:tc>
          <w:tcPr>
            <w:tcW w:w="851" w:type="dxa"/>
          </w:tcPr>
          <w:p w:rsidR="00856D76" w:rsidRPr="00856D76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56D76" w:rsidRPr="00856D76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D76" w:rsidRPr="006614A0" w:rsidRDefault="00326D40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เพิ่มตำแหน่งใหม่</w:t>
            </w:r>
          </w:p>
        </w:tc>
      </w:tr>
      <w:tr w:rsidR="00856D76" w:rsidTr="00657076">
        <w:tc>
          <w:tcPr>
            <w:tcW w:w="4111" w:type="dxa"/>
          </w:tcPr>
          <w:p w:rsidR="00856D76" w:rsidRPr="001D03A1" w:rsidRDefault="00DD7CD4" w:rsidP="00DD7CD4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-นายช่างโยธา</w:t>
            </w:r>
            <w:r>
              <w:rPr>
                <w:rFonts w:ascii="TH SarabunIT๙" w:hAnsi="TH SarabunIT๙" w:cs="TH SarabunIT๙" w:hint="cs"/>
                <w:cs/>
              </w:rPr>
              <w:t>ปฏิบัติงาน/ชำนาญงาน</w:t>
            </w:r>
          </w:p>
        </w:tc>
        <w:tc>
          <w:tcPr>
            <w:tcW w:w="851" w:type="dxa"/>
          </w:tcPr>
          <w:p w:rsidR="00856D76" w:rsidRPr="00856D76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56D76" w:rsidRPr="00856D76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56D76" w:rsidRPr="00856D76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856D76" w:rsidRPr="00856D76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D76" w:rsidRPr="006614A0" w:rsidRDefault="00856D76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56D76" w:rsidTr="00657076">
        <w:tc>
          <w:tcPr>
            <w:tcW w:w="411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850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851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850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851" w:type="dxa"/>
          </w:tcPr>
          <w:p w:rsidR="00856D76" w:rsidRPr="001D03A1" w:rsidRDefault="00DD7CD4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+1</w:t>
            </w:r>
          </w:p>
        </w:tc>
        <w:tc>
          <w:tcPr>
            <w:tcW w:w="850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856D76" w:rsidRPr="001D03A1" w:rsidRDefault="00856D76" w:rsidP="00277B80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5770D0" w:rsidRDefault="005770D0" w:rsidP="004B71A6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z w:val="32"/>
          <w:szCs w:val="32"/>
        </w:rPr>
      </w:pPr>
    </w:p>
    <w:p w:rsidR="00651F3C" w:rsidRPr="005B5BC0" w:rsidRDefault="008D3914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B5BC0">
        <w:rPr>
          <w:rFonts w:ascii="TH SarabunIT๙" w:hAnsi="TH SarabunIT๙" w:cs="TH SarabunIT๙"/>
          <w:sz w:val="32"/>
          <w:szCs w:val="32"/>
          <w:cs/>
        </w:rPr>
        <w:t>-3</w:t>
      </w:r>
      <w:r w:rsidR="00C6456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6FBC" w:rsidRPr="005B5BC0">
        <w:rPr>
          <w:rFonts w:ascii="TH SarabunIT๙" w:hAnsi="TH SarabunIT๙" w:cs="TH SarabunIT๙"/>
          <w:sz w:val="32"/>
          <w:szCs w:val="32"/>
          <w:cs/>
        </w:rPr>
        <w:t>-</w:t>
      </w:r>
    </w:p>
    <w:p w:rsidR="00646FBC" w:rsidRPr="00BE326F" w:rsidRDefault="00646FBC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๘.๒</w:t>
      </w:r>
      <w:r w:rsidRPr="00BE32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326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การวิเคราะห์การกำหนดตำแหน่ง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46FBC" w:rsidRPr="001E0CBE" w:rsidRDefault="00646FBC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646FBC" w:rsidRPr="00A47DA5" w:rsidRDefault="00646FBC" w:rsidP="00646FBC">
      <w:pPr>
        <w:pStyle w:val="21"/>
        <w:ind w:firstLine="720"/>
        <w:jc w:val="thaiDistribute"/>
        <w:rPr>
          <w:rFonts w:ascii="TH SarabunIT๙" w:hAnsi="TH SarabunIT๙" w:cs="TH SarabunIT๙"/>
        </w:rPr>
      </w:pPr>
      <w:r w:rsidRPr="001E0CBE">
        <w:rPr>
          <w:rFonts w:ascii="TH SarabunIT๙" w:hAnsi="TH SarabunIT๙" w:cs="TH SarabunIT๙"/>
          <w:cs/>
        </w:rPr>
        <w:t xml:space="preserve">ตามข้อ </w:t>
      </w:r>
      <w:r w:rsidR="00590D68">
        <w:rPr>
          <w:rFonts w:ascii="TH SarabunIT๙" w:hAnsi="TH SarabunIT๙" w:cs="TH SarabunIT๙"/>
        </w:rPr>
        <w:t xml:space="preserve">8.1 </w:t>
      </w:r>
      <w:r w:rsidRPr="001E0CBE">
        <w:rPr>
          <w:rFonts w:ascii="TH SarabunIT๙" w:hAnsi="TH SarabunIT๙" w:cs="TH SarabunIT๙"/>
          <w:cs/>
        </w:rPr>
        <w:t>องค์การบริหารส่วนตำบลตะโละไกรทอง  ได้วิเคร</w:t>
      </w:r>
      <w:r>
        <w:rPr>
          <w:rFonts w:ascii="TH SarabunIT๙" w:hAnsi="TH SarabunIT๙" w:cs="TH SarabunIT๙"/>
          <w:cs/>
        </w:rPr>
        <w:t>าะห์กำหนดตำแหน่งของภารกิจที</w:t>
      </w:r>
      <w:r w:rsidRPr="001E0CBE">
        <w:rPr>
          <w:rFonts w:ascii="TH SarabunIT๙" w:hAnsi="TH SarabunIT๙" w:cs="TH SarabunIT๙"/>
          <w:cs/>
        </w:rPr>
        <w:t xml:space="preserve">ดำเนินการเสร็จเรียบร้อยแล้ว และสามารถนำผลการวิเคราะห์ตำแหน่งกรอกข้อมูลในกรอบอัตรากำลัง  </w:t>
      </w:r>
      <w:r w:rsidRPr="001E0CBE">
        <w:rPr>
          <w:rFonts w:ascii="TH SarabunIT๙" w:hAnsi="TH SarabunIT๙" w:cs="TH SarabunIT๙"/>
        </w:rPr>
        <w:t xml:space="preserve">3  </w:t>
      </w:r>
      <w:r w:rsidRPr="001E0CBE">
        <w:rPr>
          <w:rFonts w:ascii="TH SarabunIT๙" w:hAnsi="TH SarabunIT๙" w:cs="TH SarabunIT๙"/>
          <w:cs/>
        </w:rPr>
        <w:t>ปี ได้ดังนี้</w:t>
      </w:r>
    </w:p>
    <w:p w:rsidR="00646FBC" w:rsidRPr="00C73239" w:rsidRDefault="00646FBC" w:rsidP="00646FBC">
      <w:pPr>
        <w:pStyle w:val="1"/>
        <w:spacing w:before="0"/>
        <w:jc w:val="center"/>
        <w:rPr>
          <w:rFonts w:ascii="TH SarabunIT๙" w:hAnsi="TH SarabunIT๙" w:cs="TH SarabunIT๙"/>
          <w:color w:val="auto"/>
          <w:szCs w:val="28"/>
        </w:rPr>
      </w:pPr>
      <w:r w:rsidRPr="00C73239">
        <w:rPr>
          <w:rFonts w:ascii="TH SarabunIT๙" w:hAnsi="TH SarabunIT๙" w:cs="TH SarabunIT๙"/>
          <w:color w:val="auto"/>
          <w:szCs w:val="28"/>
          <w:cs/>
        </w:rPr>
        <w:t>กรอบอัตรากำลัง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3 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ปี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</w:t>
      </w:r>
      <w:r w:rsidR="0077010B">
        <w:rPr>
          <w:rFonts w:ascii="TH SarabunIT๙" w:hAnsi="TH SarabunIT๙" w:cs="TH SarabunIT๙" w:hint="cs"/>
          <w:color w:val="auto"/>
          <w:szCs w:val="28"/>
          <w:cs/>
        </w:rPr>
        <w:t>ประจำปีงบประมาณ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พ</w:t>
      </w:r>
      <w:r w:rsidRPr="00C73239">
        <w:rPr>
          <w:rFonts w:ascii="TH SarabunIT๙" w:hAnsi="TH SarabunIT๙" w:cs="TH SarabunIT๙"/>
          <w:color w:val="auto"/>
          <w:szCs w:val="28"/>
        </w:rPr>
        <w:t>.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ศ</w:t>
      </w:r>
      <w:r>
        <w:rPr>
          <w:rFonts w:ascii="TH SarabunIT๙" w:hAnsi="TH SarabunIT๙" w:cs="TH SarabunIT๙"/>
          <w:color w:val="auto"/>
          <w:szCs w:val="28"/>
        </w:rPr>
        <w:t>. 2564 – 2566</w:t>
      </w:r>
      <w:r w:rsidRPr="00C73239">
        <w:rPr>
          <w:rFonts w:ascii="TH SarabunIT๙" w:hAnsi="TH SarabunIT๙" w:cs="TH SarabunIT๙"/>
          <w:color w:val="auto"/>
          <w:szCs w:val="28"/>
        </w:rPr>
        <w:t xml:space="preserve">  (</w:t>
      </w:r>
      <w:r w:rsidRPr="00C73239">
        <w:rPr>
          <w:rFonts w:ascii="TH SarabunIT๙" w:hAnsi="TH SarabunIT๙" w:cs="TH SarabunIT๙"/>
          <w:color w:val="auto"/>
          <w:szCs w:val="28"/>
          <w:cs/>
        </w:rPr>
        <w:t>พนักงานส่วนตำบล</w:t>
      </w:r>
      <w:r w:rsidRPr="00C73239">
        <w:rPr>
          <w:rFonts w:ascii="TH SarabunIT๙" w:hAnsi="TH SarabunIT๙" w:cs="TH SarabunIT๙" w:hint="cs"/>
          <w:color w:val="auto"/>
          <w:szCs w:val="28"/>
          <w:cs/>
        </w:rPr>
        <w:t>และพนักงานจ้างตามภารกิจ</w:t>
      </w:r>
      <w:r w:rsidRPr="00C73239">
        <w:rPr>
          <w:rFonts w:ascii="TH SarabunIT๙" w:hAnsi="TH SarabunIT๙" w:cs="TH SarabunIT๙"/>
          <w:color w:val="auto"/>
          <w:szCs w:val="28"/>
        </w:rPr>
        <w:t>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851"/>
        <w:gridCol w:w="850"/>
        <w:gridCol w:w="851"/>
        <w:gridCol w:w="850"/>
        <w:gridCol w:w="851"/>
        <w:gridCol w:w="1276"/>
      </w:tblGrid>
      <w:tr w:rsidR="00646FBC" w:rsidTr="00455F7A">
        <w:tc>
          <w:tcPr>
            <w:tcW w:w="3828" w:type="dxa"/>
            <w:vMerge w:val="restart"/>
          </w:tcPr>
          <w:p w:rsidR="00646FBC" w:rsidRPr="00C73239" w:rsidRDefault="00646FBC" w:rsidP="00455F7A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olor w:val="auto"/>
                <w:szCs w:val="28"/>
              </w:rPr>
            </w:pPr>
            <w:r w:rsidRPr="00C73239">
              <w:rPr>
                <w:rFonts w:ascii="TH SarabunIT๙" w:hAnsi="TH SarabunIT๙" w:cs="TH SarabunIT๙"/>
                <w:color w:val="auto"/>
                <w:szCs w:val="28"/>
                <w:cs/>
              </w:rPr>
              <w:t>ส่วนราชการ</w:t>
            </w:r>
          </w:p>
        </w:tc>
        <w:tc>
          <w:tcPr>
            <w:tcW w:w="992" w:type="dxa"/>
            <w:vMerge w:val="restart"/>
          </w:tcPr>
          <w:p w:rsidR="00646FBC" w:rsidRPr="001D03A1" w:rsidRDefault="00646FBC" w:rsidP="00455F7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กรอบอัตรากำลัง(เดิม)</w:t>
            </w:r>
          </w:p>
        </w:tc>
        <w:tc>
          <w:tcPr>
            <w:tcW w:w="2551" w:type="dxa"/>
            <w:gridSpan w:val="3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กรอบอัตราตำแหน่งที่คาด</w:t>
            </w:r>
          </w:p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ว่าจะต้องใช้ในช่วง</w:t>
            </w: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ระยะเวลา 3 ปีข้างหน้า</w:t>
            </w:r>
          </w:p>
        </w:tc>
        <w:tc>
          <w:tcPr>
            <w:tcW w:w="2552" w:type="dxa"/>
            <w:gridSpan w:val="3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 xml:space="preserve">เพิ่ม </w:t>
            </w:r>
            <w:r w:rsidRPr="001D03A1">
              <w:rPr>
                <w:rFonts w:ascii="TH SarabunIT๙" w:hAnsi="TH SarabunIT๙" w:cs="TH SarabunIT๙"/>
                <w:b/>
                <w:bCs/>
              </w:rPr>
              <w:t xml:space="preserve">/ </w:t>
            </w: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ลด</w:t>
            </w:r>
          </w:p>
        </w:tc>
        <w:tc>
          <w:tcPr>
            <w:tcW w:w="1276" w:type="dxa"/>
            <w:vMerge w:val="restart"/>
            <w:vAlign w:val="center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D03A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46FBC" w:rsidTr="00455F7A">
        <w:tc>
          <w:tcPr>
            <w:tcW w:w="3828" w:type="dxa"/>
            <w:vMerge/>
          </w:tcPr>
          <w:p w:rsidR="00646FBC" w:rsidRDefault="00646FBC" w:rsidP="00455F7A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646FBC" w:rsidRPr="001D03A1" w:rsidRDefault="00646FBC" w:rsidP="00455F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851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50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1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850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51" w:type="dxa"/>
          </w:tcPr>
          <w:p w:rsidR="00646FBC" w:rsidRPr="009745F5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45F5">
              <w:rPr>
                <w:rFonts w:ascii="TH SarabunIT๙" w:hAnsi="TH SarabunIT๙" w:cs="TH SarabunIT๙"/>
                <w:b/>
                <w:bCs/>
                <w:sz w:val="28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76" w:type="dxa"/>
            <w:vMerge/>
          </w:tcPr>
          <w:p w:rsidR="00646FBC" w:rsidRPr="001D03A1" w:rsidRDefault="00646FBC" w:rsidP="00455F7A">
            <w:pPr>
              <w:spacing w:after="0" w:line="240" w:lineRule="auto"/>
              <w:rPr>
                <w:b/>
                <w:bCs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ปลัดองค์การบริหารส่วนตำบล</w:t>
            </w:r>
          </w:p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(</w:t>
            </w:r>
            <w:r>
              <w:rPr>
                <w:rFonts w:ascii="TH SarabunIT๙" w:hAnsi="TH SarabunIT๙" w:cs="TH SarabunIT๙" w:hint="cs"/>
                <w:cs/>
              </w:rPr>
              <w:t>นักบริหารงานท้องถิ่น ระดับกลาง</w:t>
            </w:r>
            <w:r w:rsidRPr="001D03A1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992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รองปลัดองค์การบริหารส่วนตำบล</w:t>
            </w:r>
          </w:p>
          <w:p w:rsidR="00646FBC" w:rsidRDefault="00646FBC" w:rsidP="00455F7A">
            <w:pPr>
              <w:spacing w:after="0" w:line="240" w:lineRule="auto"/>
            </w:pPr>
            <w:r w:rsidRPr="001D03A1">
              <w:rPr>
                <w:rFonts w:ascii="TH SarabunIT๙" w:hAnsi="TH SarabunIT๙" w:cs="TH SarabunIT๙"/>
                <w:cs/>
              </w:rPr>
              <w:t xml:space="preserve">  </w:t>
            </w:r>
            <w:r w:rsidRPr="001D03A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cs/>
              </w:rPr>
              <w:t>นักบริหารงานท้องถิ่น ระดับต้น</w:t>
            </w:r>
            <w:r w:rsidRPr="001D03A1"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614A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76" w:type="dxa"/>
          </w:tcPr>
          <w:p w:rsidR="00646FBC" w:rsidRDefault="00646FBC" w:rsidP="00455F7A">
            <w:pPr>
              <w:spacing w:after="0" w:line="240" w:lineRule="auto"/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1D03A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ำนักงานปลัด</w:t>
            </w:r>
          </w:p>
          <w:p w:rsidR="00646FBC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  <w:r w:rsidRPr="001D03A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(นักบริหารงานทั่วไป ระดับต้น)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46FBC" w:rsidRPr="007527EF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4F4C66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-นักทรัพยากรบุคคลชำนาญการ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-นักวิเคราะห์นโยบายและแผนชำนาญการ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-นักพัฒนาชุมชนชำนาญการ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-นักวิชาการศึกษาปฏิบัติการ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cs/>
              </w:rPr>
              <w:t>ปฏิบัติงาน/ชำนาญงาน</w:t>
            </w:r>
            <w:r w:rsidRPr="001D03A1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เจ้าพนักงานสาธารณสุขปฏิบัติงาน/ชำนาญงาน</w:t>
            </w:r>
            <w:r w:rsidRPr="001D03A1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-ผู้ช่วยเจ้าพนักงาน</w:t>
            </w:r>
            <w:r w:rsidRPr="001D03A1">
              <w:rPr>
                <w:rFonts w:ascii="TH SarabunIT๙" w:hAnsi="TH SarabunIT๙" w:cs="TH SarabunIT๙" w:hint="cs"/>
                <w:cs/>
              </w:rPr>
              <w:t>ธุรการ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</w:t>
            </w:r>
            <w:r w:rsidRPr="001D03A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คลัง</w:t>
            </w:r>
          </w:p>
          <w:p w:rsidR="00646FBC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ผู้อำนวยการกองคลัง</w:t>
            </w:r>
          </w:p>
          <w:p w:rsidR="00646FBC" w:rsidRPr="00B67F6F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(นักบริหารงานการคลัง ระดับต้น)</w:t>
            </w:r>
          </w:p>
        </w:tc>
        <w:tc>
          <w:tcPr>
            <w:tcW w:w="992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56D7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เจ้าพนักงานการเงินและบัญชี</w:t>
            </w:r>
            <w:r>
              <w:rPr>
                <w:rFonts w:ascii="TH SarabunIT๙" w:hAnsi="TH SarabunIT๙" w:cs="TH SarabunIT๙" w:hint="cs"/>
                <w:cs/>
              </w:rPr>
              <w:t>ชำนาญงาน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 w:rsidRPr="001D03A1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cs/>
              </w:rPr>
              <w:t>ปฏิบัติงาน/ชำนาญงาน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ขอใช้บัญชี </w:t>
            </w:r>
            <w:proofErr w:type="spellStart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กสถ</w:t>
            </w:r>
            <w:proofErr w:type="spellEnd"/>
            <w:r w:rsidRPr="006614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  <w:cs/>
              </w:rPr>
              <w:t>เจ้าพนักงานจัดเก็บรายได้</w:t>
            </w:r>
            <w:r>
              <w:rPr>
                <w:rFonts w:ascii="TH SarabunIT๙" w:hAnsi="TH SarabunIT๙" w:cs="TH SarabunIT๙" w:hint="cs"/>
                <w:cs/>
              </w:rPr>
              <w:t>ปฏิบัติงาน</w:t>
            </w:r>
          </w:p>
        </w:tc>
        <w:tc>
          <w:tcPr>
            <w:tcW w:w="992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6D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พนักงานจ้างตามภารกิจ</w:t>
            </w:r>
          </w:p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-ผู้ช่วยเจ้าพนักงาน</w:t>
            </w:r>
            <w:r w:rsidRPr="001D03A1">
              <w:rPr>
                <w:rFonts w:ascii="TH SarabunIT๙" w:hAnsi="TH SarabunIT๙" w:cs="TH SarabunIT๙" w:hint="cs"/>
                <w:cs/>
              </w:rPr>
              <w:t>ธุรการ</w:t>
            </w:r>
          </w:p>
        </w:tc>
        <w:tc>
          <w:tcPr>
            <w:tcW w:w="992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56D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ว่าง</w:t>
            </w:r>
          </w:p>
        </w:tc>
      </w:tr>
      <w:tr w:rsidR="00646FBC" w:rsidTr="00455F7A">
        <w:tc>
          <w:tcPr>
            <w:tcW w:w="3828" w:type="dxa"/>
          </w:tcPr>
          <w:p w:rsidR="00646FBC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กองช่าง</w:t>
            </w:r>
          </w:p>
          <w:p w:rsidR="00646FBC" w:rsidRDefault="00646FBC" w:rsidP="00455F7A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-ผู้อำนวยการกองช่าง</w:t>
            </w:r>
          </w:p>
          <w:p w:rsidR="00646FBC" w:rsidRPr="00B67F6F" w:rsidRDefault="00646FBC" w:rsidP="00455F7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(นักบริหารงานช่าง ระดับต้น)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646FBC" w:rsidRPr="00856D76" w:rsidRDefault="00646FBC" w:rsidP="00455F7A">
            <w:pPr>
              <w:pStyle w:val="a7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-นายช่างโยธา</w:t>
            </w:r>
            <w:r>
              <w:rPr>
                <w:rFonts w:ascii="TH SarabunIT๙" w:hAnsi="TH SarabunIT๙" w:cs="TH SarabunIT๙" w:hint="cs"/>
                <w:cs/>
              </w:rPr>
              <w:t xml:space="preserve"> ปฏิบัติงาน/ชำนาญงาน</w:t>
            </w:r>
            <w:r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992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646FBC" w:rsidRPr="00856D76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6614A0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46FBC" w:rsidTr="00455F7A">
        <w:tc>
          <w:tcPr>
            <w:tcW w:w="3828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D03A1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992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850" w:type="dxa"/>
          </w:tcPr>
          <w:p w:rsidR="00646FBC" w:rsidRPr="001D03A1" w:rsidRDefault="00B44435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851" w:type="dxa"/>
          </w:tcPr>
          <w:p w:rsidR="00646FBC" w:rsidRPr="001D03A1" w:rsidRDefault="00B44435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850" w:type="dxa"/>
          </w:tcPr>
          <w:p w:rsidR="00646FBC" w:rsidRPr="001D03A1" w:rsidRDefault="00B44435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851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1D03A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:rsidR="00646FBC" w:rsidRPr="001D03A1" w:rsidRDefault="00646FBC" w:rsidP="00455F7A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646FBC" w:rsidRDefault="00646FBC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65EF" w:rsidRDefault="00D965EF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70D0" w:rsidRDefault="005770D0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65EF" w:rsidRDefault="00D965EF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965EF" w:rsidSect="00222795">
          <w:headerReference w:type="default" r:id="rId9"/>
          <w:pgSz w:w="12240" w:h="15840" w:code="1"/>
          <w:pgMar w:top="851" w:right="1134" w:bottom="244" w:left="1701" w:header="709" w:footer="709" w:gutter="0"/>
          <w:pgBorders w:display="firstPage" w:offsetFrom="page">
            <w:top w:val="cornerTriangles" w:sz="10" w:space="10" w:color="auto"/>
            <w:left w:val="cornerTriangles" w:sz="10" w:space="31" w:color="auto"/>
            <w:bottom w:val="cornerTriangles" w:sz="10" w:space="10" w:color="auto"/>
            <w:right w:val="cornerTriangles" w:sz="10" w:space="31" w:color="auto"/>
          </w:pgBorders>
          <w:cols w:space="708"/>
          <w:docGrid w:linePitch="360"/>
        </w:sectPr>
      </w:pPr>
    </w:p>
    <w:p w:rsidR="00D965EF" w:rsidRDefault="00D965EF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6FBC" w:rsidRDefault="00646FBC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B5448" w:rsidRDefault="003B5448" w:rsidP="00646FB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tabs>
          <w:tab w:val="left" w:pos="1008"/>
          <w:tab w:val="left" w:pos="2016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51F3C" w:rsidRDefault="00651F3C" w:rsidP="00651F3C"/>
    <w:p w:rsidR="00651F3C" w:rsidRDefault="00651F3C" w:rsidP="00651F3C">
      <w:pPr>
        <w:pStyle w:val="aa"/>
        <w:spacing w:after="0"/>
        <w:ind w:firstLine="437"/>
        <w:jc w:val="both"/>
        <w:rPr>
          <w:rFonts w:ascii="TH SarabunPSK" w:hAnsi="TH SarabunPSK" w:cs="TH SarabunPSK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Default="00651F3C" w:rsidP="00651F3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F3C" w:rsidRPr="00B251B2" w:rsidRDefault="00651F3C" w:rsidP="00651F3C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51F3C" w:rsidRPr="00DF1B6C" w:rsidRDefault="00651F3C" w:rsidP="00651F3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454165" w:rsidRDefault="00454165"/>
    <w:sectPr w:rsidR="00454165" w:rsidSect="00D965EF">
      <w:pgSz w:w="15840" w:h="12240" w:orient="landscape" w:code="1"/>
      <w:pgMar w:top="1701" w:right="85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CC" w:rsidRDefault="008E14CC">
      <w:pPr>
        <w:spacing w:after="0" w:line="240" w:lineRule="auto"/>
      </w:pPr>
      <w:r>
        <w:separator/>
      </w:r>
    </w:p>
  </w:endnote>
  <w:endnote w:type="continuationSeparator" w:id="0">
    <w:p w:rsidR="008E14CC" w:rsidRDefault="008E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CC" w:rsidRDefault="008E14CC">
      <w:pPr>
        <w:spacing w:after="0" w:line="240" w:lineRule="auto"/>
      </w:pPr>
      <w:r>
        <w:separator/>
      </w:r>
    </w:p>
  </w:footnote>
  <w:footnote w:type="continuationSeparator" w:id="0">
    <w:p w:rsidR="008E14CC" w:rsidRDefault="008E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06" w:rsidRDefault="00E46D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205"/>
    <w:multiLevelType w:val="singleLevel"/>
    <w:tmpl w:val="6D585B1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DE77FBB"/>
    <w:multiLevelType w:val="multilevel"/>
    <w:tmpl w:val="E0EC74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25718E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3">
    <w:nsid w:val="130C72A0"/>
    <w:multiLevelType w:val="singleLevel"/>
    <w:tmpl w:val="5F1C238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">
    <w:nsid w:val="1D237BD9"/>
    <w:multiLevelType w:val="singleLevel"/>
    <w:tmpl w:val="2D92AA9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>
    <w:nsid w:val="2B9B1069"/>
    <w:multiLevelType w:val="hybridMultilevel"/>
    <w:tmpl w:val="F9888CAC"/>
    <w:lvl w:ilvl="0" w:tplc="FCB8E8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D06EE"/>
    <w:multiLevelType w:val="singleLevel"/>
    <w:tmpl w:val="191227CE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7">
    <w:nsid w:val="2FEE0348"/>
    <w:multiLevelType w:val="multilevel"/>
    <w:tmpl w:val="42D2CF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33200815"/>
    <w:multiLevelType w:val="hybridMultilevel"/>
    <w:tmpl w:val="DE72562A"/>
    <w:lvl w:ilvl="0" w:tplc="2A0207F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71A57"/>
    <w:multiLevelType w:val="multilevel"/>
    <w:tmpl w:val="55EE0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3AD65181"/>
    <w:multiLevelType w:val="multilevel"/>
    <w:tmpl w:val="EC2AB72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1">
    <w:nsid w:val="3F2A7025"/>
    <w:multiLevelType w:val="singleLevel"/>
    <w:tmpl w:val="2EC812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>
    <w:nsid w:val="5CDE6F80"/>
    <w:multiLevelType w:val="hybridMultilevel"/>
    <w:tmpl w:val="432204F8"/>
    <w:lvl w:ilvl="0" w:tplc="E9ECA4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1885E5C"/>
    <w:multiLevelType w:val="multilevel"/>
    <w:tmpl w:val="514079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14">
    <w:nsid w:val="70EF50A1"/>
    <w:multiLevelType w:val="multilevel"/>
    <w:tmpl w:val="DF6CDE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15">
    <w:nsid w:val="74647523"/>
    <w:multiLevelType w:val="singleLevel"/>
    <w:tmpl w:val="1CEABD9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65"/>
    <w:rsid w:val="00006F88"/>
    <w:rsid w:val="00035CCB"/>
    <w:rsid w:val="00067A09"/>
    <w:rsid w:val="00091283"/>
    <w:rsid w:val="0009306E"/>
    <w:rsid w:val="000B2183"/>
    <w:rsid w:val="000B4E07"/>
    <w:rsid w:val="000F2A4B"/>
    <w:rsid w:val="0010044A"/>
    <w:rsid w:val="00105789"/>
    <w:rsid w:val="0011249D"/>
    <w:rsid w:val="001331D2"/>
    <w:rsid w:val="00177D85"/>
    <w:rsid w:val="00180CD3"/>
    <w:rsid w:val="001C34F0"/>
    <w:rsid w:val="001D162E"/>
    <w:rsid w:val="001F20C4"/>
    <w:rsid w:val="00222505"/>
    <w:rsid w:val="00222795"/>
    <w:rsid w:val="00236440"/>
    <w:rsid w:val="00240678"/>
    <w:rsid w:val="00250B76"/>
    <w:rsid w:val="002526FD"/>
    <w:rsid w:val="00257791"/>
    <w:rsid w:val="00265398"/>
    <w:rsid w:val="0026724B"/>
    <w:rsid w:val="002734C5"/>
    <w:rsid w:val="00277B80"/>
    <w:rsid w:val="00281388"/>
    <w:rsid w:val="002903B4"/>
    <w:rsid w:val="002A0531"/>
    <w:rsid w:val="002F43CE"/>
    <w:rsid w:val="00314597"/>
    <w:rsid w:val="00326715"/>
    <w:rsid w:val="00326D40"/>
    <w:rsid w:val="00340CE5"/>
    <w:rsid w:val="0034628D"/>
    <w:rsid w:val="0035629E"/>
    <w:rsid w:val="003835FB"/>
    <w:rsid w:val="00394D70"/>
    <w:rsid w:val="003B5448"/>
    <w:rsid w:val="003C616D"/>
    <w:rsid w:val="004174B8"/>
    <w:rsid w:val="0042785E"/>
    <w:rsid w:val="004348A9"/>
    <w:rsid w:val="0044659B"/>
    <w:rsid w:val="00454165"/>
    <w:rsid w:val="00455F7A"/>
    <w:rsid w:val="00465BEE"/>
    <w:rsid w:val="0049382C"/>
    <w:rsid w:val="004A4E19"/>
    <w:rsid w:val="004B444A"/>
    <w:rsid w:val="004B71A6"/>
    <w:rsid w:val="004C3115"/>
    <w:rsid w:val="0054738C"/>
    <w:rsid w:val="0055182E"/>
    <w:rsid w:val="005752AE"/>
    <w:rsid w:val="005770D0"/>
    <w:rsid w:val="00590D68"/>
    <w:rsid w:val="00597DD1"/>
    <w:rsid w:val="005B3557"/>
    <w:rsid w:val="005B5BC0"/>
    <w:rsid w:val="005D6F19"/>
    <w:rsid w:val="005F6FF2"/>
    <w:rsid w:val="0060541D"/>
    <w:rsid w:val="00615373"/>
    <w:rsid w:val="00646FBC"/>
    <w:rsid w:val="00650F8E"/>
    <w:rsid w:val="00651F3C"/>
    <w:rsid w:val="00657076"/>
    <w:rsid w:val="0066071F"/>
    <w:rsid w:val="006614A0"/>
    <w:rsid w:val="006D2B2C"/>
    <w:rsid w:val="00705311"/>
    <w:rsid w:val="00713E12"/>
    <w:rsid w:val="00722190"/>
    <w:rsid w:val="0072578D"/>
    <w:rsid w:val="00742323"/>
    <w:rsid w:val="00753C01"/>
    <w:rsid w:val="00760526"/>
    <w:rsid w:val="0077010B"/>
    <w:rsid w:val="007A2042"/>
    <w:rsid w:val="007D4C01"/>
    <w:rsid w:val="007D723F"/>
    <w:rsid w:val="007D7D53"/>
    <w:rsid w:val="007E2485"/>
    <w:rsid w:val="007F1918"/>
    <w:rsid w:val="00817E4C"/>
    <w:rsid w:val="00825C09"/>
    <w:rsid w:val="0083423A"/>
    <w:rsid w:val="00856D76"/>
    <w:rsid w:val="00863D0C"/>
    <w:rsid w:val="00875A94"/>
    <w:rsid w:val="008A2ADC"/>
    <w:rsid w:val="008A60D7"/>
    <w:rsid w:val="008D09D4"/>
    <w:rsid w:val="008D3914"/>
    <w:rsid w:val="008E14CC"/>
    <w:rsid w:val="008E7622"/>
    <w:rsid w:val="00904BCF"/>
    <w:rsid w:val="00916C97"/>
    <w:rsid w:val="0093678A"/>
    <w:rsid w:val="00942DF9"/>
    <w:rsid w:val="009518E0"/>
    <w:rsid w:val="00952DFA"/>
    <w:rsid w:val="00957F3A"/>
    <w:rsid w:val="009675BA"/>
    <w:rsid w:val="009745F5"/>
    <w:rsid w:val="009916F3"/>
    <w:rsid w:val="009956B8"/>
    <w:rsid w:val="009C7EDA"/>
    <w:rsid w:val="009F73B5"/>
    <w:rsid w:val="00A24C6C"/>
    <w:rsid w:val="00A67E33"/>
    <w:rsid w:val="00A723E9"/>
    <w:rsid w:val="00A76306"/>
    <w:rsid w:val="00A93611"/>
    <w:rsid w:val="00B0399D"/>
    <w:rsid w:val="00B04873"/>
    <w:rsid w:val="00B15DD8"/>
    <w:rsid w:val="00B26C41"/>
    <w:rsid w:val="00B44435"/>
    <w:rsid w:val="00B44D97"/>
    <w:rsid w:val="00B66105"/>
    <w:rsid w:val="00B80060"/>
    <w:rsid w:val="00B8550D"/>
    <w:rsid w:val="00B95F65"/>
    <w:rsid w:val="00BB4E7E"/>
    <w:rsid w:val="00BC5280"/>
    <w:rsid w:val="00BC5701"/>
    <w:rsid w:val="00BE3BE9"/>
    <w:rsid w:val="00BF49C2"/>
    <w:rsid w:val="00C17782"/>
    <w:rsid w:val="00C253BD"/>
    <w:rsid w:val="00C542A2"/>
    <w:rsid w:val="00C6456C"/>
    <w:rsid w:val="00C83225"/>
    <w:rsid w:val="00C85B72"/>
    <w:rsid w:val="00CD3DAD"/>
    <w:rsid w:val="00D05600"/>
    <w:rsid w:val="00D37227"/>
    <w:rsid w:val="00D54AF2"/>
    <w:rsid w:val="00D641A9"/>
    <w:rsid w:val="00D74035"/>
    <w:rsid w:val="00D965EF"/>
    <w:rsid w:val="00D97904"/>
    <w:rsid w:val="00DB1B73"/>
    <w:rsid w:val="00DD7CD4"/>
    <w:rsid w:val="00E24045"/>
    <w:rsid w:val="00E41324"/>
    <w:rsid w:val="00E42D63"/>
    <w:rsid w:val="00E46D06"/>
    <w:rsid w:val="00E6101A"/>
    <w:rsid w:val="00EB188D"/>
    <w:rsid w:val="00ED3F1C"/>
    <w:rsid w:val="00ED4DDD"/>
    <w:rsid w:val="00EE7F76"/>
    <w:rsid w:val="00F00D68"/>
    <w:rsid w:val="00F15AED"/>
    <w:rsid w:val="00F66E5C"/>
    <w:rsid w:val="00FB184D"/>
    <w:rsid w:val="00FE2429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3C"/>
  </w:style>
  <w:style w:type="paragraph" w:styleId="1">
    <w:name w:val="heading 1"/>
    <w:basedOn w:val="a"/>
    <w:next w:val="a"/>
    <w:link w:val="10"/>
    <w:uiPriority w:val="9"/>
    <w:qFormat/>
    <w:rsid w:val="00651F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2">
    <w:name w:val="heading 2"/>
    <w:basedOn w:val="a"/>
    <w:next w:val="a"/>
    <w:link w:val="20"/>
    <w:qFormat/>
    <w:rsid w:val="00651F3C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651F3C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651F3C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51F3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8">
    <w:name w:val="heading 8"/>
    <w:basedOn w:val="a"/>
    <w:next w:val="a"/>
    <w:link w:val="80"/>
    <w:qFormat/>
    <w:rsid w:val="00651F3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651F3C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rsid w:val="00651F3C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651F3C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651F3C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60">
    <w:name w:val="หัวเรื่อง 6 อักขระ"/>
    <w:basedOn w:val="a0"/>
    <w:link w:val="6"/>
    <w:rsid w:val="00651F3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customStyle="1" w:styleId="80">
    <w:name w:val="หัวเรื่อง 8 อักขระ"/>
    <w:basedOn w:val="a0"/>
    <w:link w:val="8"/>
    <w:rsid w:val="00651F3C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51F3C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header"/>
    <w:basedOn w:val="a"/>
    <w:link w:val="a4"/>
    <w:uiPriority w:val="99"/>
    <w:unhideWhenUsed/>
    <w:rsid w:val="0065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F3C"/>
  </w:style>
  <w:style w:type="paragraph" w:styleId="a5">
    <w:name w:val="footer"/>
    <w:basedOn w:val="a"/>
    <w:link w:val="a6"/>
    <w:unhideWhenUsed/>
    <w:rsid w:val="0065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651F3C"/>
  </w:style>
  <w:style w:type="paragraph" w:styleId="a7">
    <w:name w:val="List Paragraph"/>
    <w:basedOn w:val="a"/>
    <w:uiPriority w:val="34"/>
    <w:qFormat/>
    <w:rsid w:val="00651F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Body Text"/>
    <w:basedOn w:val="a"/>
    <w:link w:val="a9"/>
    <w:rsid w:val="00651F3C"/>
    <w:pPr>
      <w:spacing w:after="0" w:line="240" w:lineRule="auto"/>
    </w:pPr>
    <w:rPr>
      <w:rFonts w:ascii="Cordia New" w:eastAsia="Cordia New" w:hAnsi="Cordia New" w:cs="Angsana New"/>
      <w:spacing w:val="-8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651F3C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651F3C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651F3C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Body Text Indent"/>
    <w:basedOn w:val="a"/>
    <w:link w:val="ab"/>
    <w:rsid w:val="00651F3C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651F3C"/>
    <w:rPr>
      <w:rFonts w:ascii="Cordia New" w:eastAsia="Cordia New" w:hAnsi="Cordia New" w:cs="Cordia New"/>
      <w:sz w:val="28"/>
      <w:szCs w:val="32"/>
      <w:lang w:eastAsia="zh-CN"/>
    </w:rPr>
  </w:style>
  <w:style w:type="paragraph" w:styleId="ac">
    <w:name w:val="No Spacing"/>
    <w:uiPriority w:val="1"/>
    <w:qFormat/>
    <w:rsid w:val="00651F3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Title"/>
    <w:basedOn w:val="a"/>
    <w:link w:val="ae"/>
    <w:qFormat/>
    <w:rsid w:val="00651F3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e">
    <w:name w:val="ชื่อเรื่อง อักขระ"/>
    <w:basedOn w:val="a0"/>
    <w:link w:val="ad"/>
    <w:rsid w:val="00651F3C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651F3C"/>
    <w:pPr>
      <w:spacing w:after="0" w:line="240" w:lineRule="auto"/>
      <w:ind w:firstLine="720"/>
    </w:pPr>
    <w:rPr>
      <w:rFonts w:ascii="AngsanaUPC" w:eastAsia="Cordia New" w:hAnsi="AngsanaUPC" w:cs="Angsan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651F3C"/>
    <w:rPr>
      <w:rFonts w:ascii="AngsanaUPC" w:eastAsia="Cordia New" w:hAnsi="AngsanaUPC" w:cs="AngsanaUPC"/>
      <w:sz w:val="32"/>
      <w:szCs w:val="32"/>
    </w:rPr>
  </w:style>
  <w:style w:type="character" w:styleId="af">
    <w:name w:val="page number"/>
    <w:basedOn w:val="a0"/>
    <w:rsid w:val="00651F3C"/>
  </w:style>
  <w:style w:type="paragraph" w:styleId="31">
    <w:name w:val="Body Text Indent 3"/>
    <w:basedOn w:val="a"/>
    <w:link w:val="32"/>
    <w:rsid w:val="00651F3C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651F3C"/>
    <w:rPr>
      <w:rFonts w:ascii="Times New Roman" w:eastAsia="Times New Roman" w:hAnsi="Times New Roman" w:cs="Angsana New"/>
      <w:sz w:val="16"/>
      <w:szCs w:val="18"/>
    </w:rPr>
  </w:style>
  <w:style w:type="table" w:styleId="af0">
    <w:name w:val="Table Grid"/>
    <w:basedOn w:val="a1"/>
    <w:uiPriority w:val="59"/>
    <w:rsid w:val="00651F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51F3C"/>
    <w:rPr>
      <w:b/>
      <w:bCs/>
    </w:rPr>
  </w:style>
  <w:style w:type="paragraph" w:styleId="af2">
    <w:name w:val="Balloon Text"/>
    <w:basedOn w:val="a"/>
    <w:link w:val="af3"/>
    <w:uiPriority w:val="99"/>
    <w:rsid w:val="00651F3C"/>
    <w:pPr>
      <w:spacing w:after="0" w:line="240" w:lineRule="auto"/>
    </w:pPr>
    <w:rPr>
      <w:rFonts w:ascii="Tahoma" w:eastAsia="Cordia New" w:hAnsi="Tahoma" w:cs="Angsana New"/>
      <w:sz w:val="16"/>
      <w:szCs w:val="20"/>
      <w:u w:val="single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651F3C"/>
    <w:rPr>
      <w:rFonts w:ascii="Tahoma" w:eastAsia="Cordia New" w:hAnsi="Tahoma" w:cs="Angsana New"/>
      <w:sz w:val="16"/>
      <w:szCs w:val="20"/>
      <w:u w:val="single"/>
    </w:rPr>
  </w:style>
  <w:style w:type="paragraph" w:styleId="af4">
    <w:name w:val="Subtitle"/>
    <w:basedOn w:val="a"/>
    <w:link w:val="af5"/>
    <w:qFormat/>
    <w:rsid w:val="00651F3C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5">
    <w:name w:val="ชื่อเรื่องรอง อักขระ"/>
    <w:basedOn w:val="a0"/>
    <w:link w:val="af4"/>
    <w:rsid w:val="00651F3C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651F3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rmal (Web)"/>
    <w:basedOn w:val="a"/>
    <w:uiPriority w:val="99"/>
    <w:unhideWhenUsed/>
    <w:rsid w:val="00651F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51F3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3C"/>
  </w:style>
  <w:style w:type="paragraph" w:styleId="1">
    <w:name w:val="heading 1"/>
    <w:basedOn w:val="a"/>
    <w:next w:val="a"/>
    <w:link w:val="10"/>
    <w:uiPriority w:val="9"/>
    <w:qFormat/>
    <w:rsid w:val="00651F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2">
    <w:name w:val="heading 2"/>
    <w:basedOn w:val="a"/>
    <w:next w:val="a"/>
    <w:link w:val="20"/>
    <w:qFormat/>
    <w:rsid w:val="00651F3C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651F3C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651F3C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651F3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8">
    <w:name w:val="heading 8"/>
    <w:basedOn w:val="a"/>
    <w:next w:val="a"/>
    <w:link w:val="80"/>
    <w:qFormat/>
    <w:rsid w:val="00651F3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651F3C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51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20">
    <w:name w:val="หัวเรื่อง 2 อักขระ"/>
    <w:basedOn w:val="a0"/>
    <w:link w:val="2"/>
    <w:rsid w:val="00651F3C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651F3C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651F3C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60">
    <w:name w:val="หัวเรื่อง 6 อักขระ"/>
    <w:basedOn w:val="a0"/>
    <w:link w:val="6"/>
    <w:rsid w:val="00651F3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customStyle="1" w:styleId="80">
    <w:name w:val="หัวเรื่อง 8 อักขระ"/>
    <w:basedOn w:val="a0"/>
    <w:link w:val="8"/>
    <w:rsid w:val="00651F3C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651F3C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3">
    <w:name w:val="header"/>
    <w:basedOn w:val="a"/>
    <w:link w:val="a4"/>
    <w:uiPriority w:val="99"/>
    <w:unhideWhenUsed/>
    <w:rsid w:val="0065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1F3C"/>
  </w:style>
  <w:style w:type="paragraph" w:styleId="a5">
    <w:name w:val="footer"/>
    <w:basedOn w:val="a"/>
    <w:link w:val="a6"/>
    <w:unhideWhenUsed/>
    <w:rsid w:val="0065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651F3C"/>
  </w:style>
  <w:style w:type="paragraph" w:styleId="a7">
    <w:name w:val="List Paragraph"/>
    <w:basedOn w:val="a"/>
    <w:uiPriority w:val="34"/>
    <w:qFormat/>
    <w:rsid w:val="00651F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Body Text"/>
    <w:basedOn w:val="a"/>
    <w:link w:val="a9"/>
    <w:rsid w:val="00651F3C"/>
    <w:pPr>
      <w:spacing w:after="0" w:line="240" w:lineRule="auto"/>
    </w:pPr>
    <w:rPr>
      <w:rFonts w:ascii="Cordia New" w:eastAsia="Cordia New" w:hAnsi="Cordia New" w:cs="Angsana New"/>
      <w:spacing w:val="-8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651F3C"/>
    <w:rPr>
      <w:rFonts w:ascii="Cordia New" w:eastAsia="Cordia New" w:hAnsi="Cordia New" w:cs="Angsana New"/>
      <w:spacing w:val="-8"/>
      <w:sz w:val="32"/>
      <w:szCs w:val="32"/>
      <w:lang w:eastAsia="zh-CN"/>
    </w:rPr>
  </w:style>
  <w:style w:type="paragraph" w:styleId="21">
    <w:name w:val="Body Text 2"/>
    <w:basedOn w:val="a"/>
    <w:link w:val="22"/>
    <w:rsid w:val="00651F3C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651F3C"/>
    <w:rPr>
      <w:rFonts w:ascii="Cordia New" w:eastAsia="Cordia New" w:hAnsi="Cordia New" w:cs="Angsana New"/>
      <w:sz w:val="32"/>
      <w:szCs w:val="32"/>
      <w:lang w:eastAsia="zh-CN"/>
    </w:rPr>
  </w:style>
  <w:style w:type="paragraph" w:styleId="aa">
    <w:name w:val="Body Text Indent"/>
    <w:basedOn w:val="a"/>
    <w:link w:val="ab"/>
    <w:rsid w:val="00651F3C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651F3C"/>
    <w:rPr>
      <w:rFonts w:ascii="Cordia New" w:eastAsia="Cordia New" w:hAnsi="Cordia New" w:cs="Cordia New"/>
      <w:sz w:val="28"/>
      <w:szCs w:val="32"/>
      <w:lang w:eastAsia="zh-CN"/>
    </w:rPr>
  </w:style>
  <w:style w:type="paragraph" w:styleId="ac">
    <w:name w:val="No Spacing"/>
    <w:uiPriority w:val="1"/>
    <w:qFormat/>
    <w:rsid w:val="00651F3C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Title"/>
    <w:basedOn w:val="a"/>
    <w:link w:val="ae"/>
    <w:qFormat/>
    <w:rsid w:val="00651F3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e">
    <w:name w:val="ชื่อเรื่อง อักขระ"/>
    <w:basedOn w:val="a0"/>
    <w:link w:val="ad"/>
    <w:rsid w:val="00651F3C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651F3C"/>
    <w:pPr>
      <w:spacing w:after="0" w:line="240" w:lineRule="auto"/>
      <w:ind w:firstLine="720"/>
    </w:pPr>
    <w:rPr>
      <w:rFonts w:ascii="AngsanaUPC" w:eastAsia="Cordia New" w:hAnsi="AngsanaUPC" w:cs="Angsan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651F3C"/>
    <w:rPr>
      <w:rFonts w:ascii="AngsanaUPC" w:eastAsia="Cordia New" w:hAnsi="AngsanaUPC" w:cs="AngsanaUPC"/>
      <w:sz w:val="32"/>
      <w:szCs w:val="32"/>
    </w:rPr>
  </w:style>
  <w:style w:type="character" w:styleId="af">
    <w:name w:val="page number"/>
    <w:basedOn w:val="a0"/>
    <w:rsid w:val="00651F3C"/>
  </w:style>
  <w:style w:type="paragraph" w:styleId="31">
    <w:name w:val="Body Text Indent 3"/>
    <w:basedOn w:val="a"/>
    <w:link w:val="32"/>
    <w:rsid w:val="00651F3C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651F3C"/>
    <w:rPr>
      <w:rFonts w:ascii="Times New Roman" w:eastAsia="Times New Roman" w:hAnsi="Times New Roman" w:cs="Angsana New"/>
      <w:sz w:val="16"/>
      <w:szCs w:val="18"/>
    </w:rPr>
  </w:style>
  <w:style w:type="table" w:styleId="af0">
    <w:name w:val="Table Grid"/>
    <w:basedOn w:val="a1"/>
    <w:uiPriority w:val="59"/>
    <w:rsid w:val="00651F3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51F3C"/>
    <w:rPr>
      <w:b/>
      <w:bCs/>
    </w:rPr>
  </w:style>
  <w:style w:type="paragraph" w:styleId="af2">
    <w:name w:val="Balloon Text"/>
    <w:basedOn w:val="a"/>
    <w:link w:val="af3"/>
    <w:uiPriority w:val="99"/>
    <w:rsid w:val="00651F3C"/>
    <w:pPr>
      <w:spacing w:after="0" w:line="240" w:lineRule="auto"/>
    </w:pPr>
    <w:rPr>
      <w:rFonts w:ascii="Tahoma" w:eastAsia="Cordia New" w:hAnsi="Tahoma" w:cs="Angsana New"/>
      <w:sz w:val="16"/>
      <w:szCs w:val="20"/>
      <w:u w:val="single"/>
    </w:rPr>
  </w:style>
  <w:style w:type="character" w:customStyle="1" w:styleId="af3">
    <w:name w:val="ข้อความบอลลูน อักขระ"/>
    <w:basedOn w:val="a0"/>
    <w:link w:val="af2"/>
    <w:uiPriority w:val="99"/>
    <w:rsid w:val="00651F3C"/>
    <w:rPr>
      <w:rFonts w:ascii="Tahoma" w:eastAsia="Cordia New" w:hAnsi="Tahoma" w:cs="Angsana New"/>
      <w:sz w:val="16"/>
      <w:szCs w:val="20"/>
      <w:u w:val="single"/>
    </w:rPr>
  </w:style>
  <w:style w:type="paragraph" w:styleId="af4">
    <w:name w:val="Subtitle"/>
    <w:basedOn w:val="a"/>
    <w:link w:val="af5"/>
    <w:qFormat/>
    <w:rsid w:val="00651F3C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5">
    <w:name w:val="ชื่อเรื่องรอง อักขระ"/>
    <w:basedOn w:val="a0"/>
    <w:link w:val="af4"/>
    <w:rsid w:val="00651F3C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651F3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rmal (Web)"/>
    <w:basedOn w:val="a"/>
    <w:uiPriority w:val="99"/>
    <w:unhideWhenUsed/>
    <w:rsid w:val="00651F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651F3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E7A-A58A-42B2-94EF-1870026E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2019</dc:creator>
  <cp:keywords/>
  <dc:description/>
  <cp:lastModifiedBy>Windows User</cp:lastModifiedBy>
  <cp:revision>118</cp:revision>
  <cp:lastPrinted>2020-11-08T04:54:00Z</cp:lastPrinted>
  <dcterms:created xsi:type="dcterms:W3CDTF">2019-09-03T03:59:00Z</dcterms:created>
  <dcterms:modified xsi:type="dcterms:W3CDTF">2020-11-08T06:05:00Z</dcterms:modified>
</cp:coreProperties>
</file>