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3A" w:rsidRDefault="008D253A" w:rsidP="005000C7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แบบรายงานการประชุม</w:t>
      </w:r>
    </w:p>
    <w:p w:rsidR="008D253A" w:rsidRDefault="003B2384" w:rsidP="003B238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3B2384" w:rsidRDefault="003B2384" w:rsidP="003B238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ครั้งที่ 1 ประจำปี 256</w:t>
      </w:r>
      <w:r w:rsidR="00E63A48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B2384" w:rsidRDefault="003B2384" w:rsidP="003B238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2706D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63A4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E63A48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D253A" w:rsidRDefault="003B2384" w:rsidP="003B2384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8D253A" w:rsidRDefault="003B2384" w:rsidP="003B2384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C331BE" w:rsidRPr="00A721AF" w:rsidRDefault="00C331BE" w:rsidP="00C331BE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C331BE" w:rsidRPr="00A721AF" w:rsidRDefault="00C331BE" w:rsidP="00C331B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>1.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นายนิมะ  นาเซ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:rsidR="00C331BE" w:rsidRPr="00A721AF" w:rsidRDefault="00C331BE" w:rsidP="00C331B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2.นายวนิชย์ ขวัญนุ้ย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ตำแหน่งรองประธานสภา อบต.</w:t>
      </w:r>
    </w:p>
    <w:p w:rsidR="00C331BE" w:rsidRPr="00A721AF" w:rsidRDefault="00C331BE" w:rsidP="00C331B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  <w:t>3.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:rsidR="00C331BE" w:rsidRPr="00A721AF" w:rsidRDefault="00C331BE" w:rsidP="00C331B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4.นายลาเต๊ะ แคเม๊าะ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:rsidR="00C331BE" w:rsidRPr="00A721AF" w:rsidRDefault="00C331BE" w:rsidP="00C331B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5.นายอับดุลฮาเรส  เจ๊ะแว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:rsidR="00C331BE" w:rsidRPr="00A721AF" w:rsidRDefault="00C331BE" w:rsidP="00C331B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6.นายมะรอสะนี  ลอมา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:rsidR="00C331BE" w:rsidRPr="00A721AF" w:rsidRDefault="00C331BE" w:rsidP="00C331B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:rsidR="00C331BE" w:rsidRPr="00A721AF" w:rsidRDefault="00C331BE" w:rsidP="00C331B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>8.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นายมูหะหมัดไซฟูดิน แม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ตำแหน่งเลขานุการสภา อบต.</w:t>
      </w:r>
    </w:p>
    <w:p w:rsidR="00C331BE" w:rsidRPr="00A721AF" w:rsidRDefault="00C331BE" w:rsidP="00C331B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C331BE" w:rsidRPr="00A721AF" w:rsidRDefault="00C331BE" w:rsidP="00C331B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C331BE" w:rsidRPr="00A721AF" w:rsidRDefault="00C331BE" w:rsidP="00C331B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C331BE" w:rsidRPr="00A721AF" w:rsidRDefault="00C331BE" w:rsidP="00C331B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ยูโซะ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ตำแหน่งนายก อบต.</w:t>
      </w:r>
      <w:r w:rsidRPr="00A721A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C331BE" w:rsidRPr="00A721AF" w:rsidRDefault="00C331BE" w:rsidP="00C331B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2.นายกุศล  แก้วเอียด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ตำแหน่งรองนายก อบต.</w:t>
      </w:r>
    </w:p>
    <w:p w:rsidR="00C331BE" w:rsidRDefault="00C331BE" w:rsidP="00C331B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3.นางสาวนัสรินทร์  สาและ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ตำแหน่งรองนายก อบต.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</w:p>
    <w:p w:rsidR="00C331BE" w:rsidRDefault="00C331BE" w:rsidP="00C331B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นายฟาอีส เบญญามีน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ตำแหน่งปลัด อบต.</w:t>
      </w:r>
    </w:p>
    <w:p w:rsidR="00C331BE" w:rsidRPr="00A721AF" w:rsidRDefault="00C331BE" w:rsidP="00C331B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5.นางมาลี  ศุกร์เพ็ง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ตำแหน่งรองปลัด อบต.</w:t>
      </w:r>
    </w:p>
    <w:p w:rsidR="00C331BE" w:rsidRPr="00A721AF" w:rsidRDefault="00C331BE" w:rsidP="00C331B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:rsidR="00C331BE" w:rsidRPr="00A721AF" w:rsidRDefault="00C331BE" w:rsidP="00C331B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7</w:t>
      </w:r>
      <w:r w:rsidRPr="00A721AF">
        <w:rPr>
          <w:rFonts w:ascii="TH SarabunIT๙" w:eastAsia="Calibri" w:hAnsi="TH SarabunIT๙" w:cs="TH SarabunIT๙"/>
          <w:sz w:val="32"/>
          <w:szCs w:val="32"/>
        </w:rPr>
        <w:t>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ตำแหน่งผู้อำนวยการกองช่าง</w:t>
      </w:r>
    </w:p>
    <w:p w:rsidR="00C331BE" w:rsidRPr="00461F02" w:rsidRDefault="00C331BE" w:rsidP="00C331B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.นางสาวฮานานี หะยีมิง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ตำแหน่งผู้อำนวยการกองคลัง</w:t>
      </w:r>
    </w:p>
    <w:p w:rsidR="00C331BE" w:rsidRPr="00A721AF" w:rsidRDefault="00C331BE" w:rsidP="00C331BE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C331BE" w:rsidRPr="00A721AF" w:rsidRDefault="008D37E5" w:rsidP="00C331BE">
      <w:pPr>
        <w:spacing w:after="0"/>
        <w:ind w:left="2880" w:hanging="288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มูหะหมัดไซฟูดิน แม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331BE"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เรียนประธานสภา อบต.รองประธานสภา สมาชิกสภา คณะผู้บริหาร รองปลัด อบต.หัวหน้าส่วนราชการ ข้าราชการและผู้เข้าร่วมประชุมทุกท่าน</w:t>
      </w:r>
    </w:p>
    <w:p w:rsidR="00C331BE" w:rsidRPr="00A721AF" w:rsidRDefault="00C331BE" w:rsidP="00C331B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 w:rsidR="008D37E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2565 </w:t>
      </w:r>
    </w:p>
    <w:p w:rsidR="00C331BE" w:rsidRPr="00A721AF" w:rsidRDefault="00C331BE" w:rsidP="00C331B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 อบต.มาประชุม จำนวน 8 ท่าน ซึ่งถือว่าครบองค์ประชุมแล้ว</w:t>
      </w:r>
    </w:p>
    <w:p w:rsidR="00C331BE" w:rsidRDefault="00C331BE" w:rsidP="00C331BE">
      <w:pPr>
        <w:spacing w:after="0"/>
        <w:ind w:left="288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D37E5"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สภา อบต.ตะโละไกรทองเรื่องเรียกประชุมสภาองค์การบริหารส่วนตำบลตะโละไกรทองสมัยสามัญ สมัยที่ </w:t>
      </w:r>
      <w:r w:rsidR="001519E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2565</w:t>
      </w:r>
    </w:p>
    <w:p w:rsidR="00C331BE" w:rsidRDefault="00C331BE" w:rsidP="00C331B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C331BE" w:rsidRDefault="00C331BE" w:rsidP="003B2384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D37E5" w:rsidRDefault="008D37E5" w:rsidP="003B2384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D37E5" w:rsidRDefault="00CE5D6C" w:rsidP="003B2384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เรื่องที่ประธานแจ้งต่อ</w:t>
      </w:r>
      <w:r w:rsidR="008D37E5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8D37E5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8D37E5" w:rsidRDefault="008D37E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4B37">
        <w:rPr>
          <w:rFonts w:ascii="TH SarabunIT๙" w:hAnsi="TH SarabunIT๙" w:cs="TH SarabunIT๙" w:hint="cs"/>
          <w:sz w:val="32"/>
          <w:szCs w:val="32"/>
          <w:cs/>
        </w:rPr>
        <w:t>เรื่องที่ 1.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ประธานสภาฯขอให้ปลัด อบต.แนะนำตัวอย่างเป็นทางการต่อที่ประชุมสภา</w:t>
      </w:r>
    </w:p>
    <w:p w:rsidR="008D37E5" w:rsidRDefault="008D37E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เนื่องในโอกาสมาดำรงตำแหน่งปลัด อบต.ระดับกลาง ขอเรียนเชิญครับ</w:t>
      </w:r>
    </w:p>
    <w:p w:rsidR="008D37E5" w:rsidRDefault="008D37E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นายฟาอีส เบญญามีน ปลัด อบต.แนะนำตัวอย่างเป็นทางการต่อที่ประชุม</w:t>
      </w:r>
    </w:p>
    <w:p w:rsidR="008D37E5" w:rsidRDefault="008D37E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สภา อบต.ตะโละไกรทอง</w:t>
      </w:r>
    </w:p>
    <w:p w:rsidR="00155CC5" w:rsidRDefault="00155CC5" w:rsidP="00155CC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67CC1" w:rsidRPr="008D37E5" w:rsidRDefault="008D37E5" w:rsidP="008D37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4B37">
        <w:rPr>
          <w:rFonts w:ascii="TH SarabunIT๙" w:hAnsi="TH SarabunIT๙" w:cs="TH SarabunIT๙" w:hint="cs"/>
          <w:sz w:val="32"/>
          <w:szCs w:val="32"/>
          <w:cs/>
        </w:rPr>
        <w:t>เรื่องที่ 2.</w:t>
      </w:r>
      <w:r w:rsidR="00005A9E" w:rsidRPr="008D37E5">
        <w:rPr>
          <w:rFonts w:ascii="TH SarabunIT๙" w:hAnsi="TH SarabunIT๙" w:cs="TH SarabunIT๙" w:hint="cs"/>
          <w:sz w:val="32"/>
          <w:szCs w:val="32"/>
          <w:cs/>
        </w:rPr>
        <w:t>ประธานสภาฯแจ้งต่อที่ประชุมว่า</w:t>
      </w:r>
      <w:r w:rsidR="00334F63" w:rsidRPr="008D37E5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D67CC1" w:rsidRPr="008D37E5">
        <w:rPr>
          <w:rFonts w:ascii="TH SarabunIT๙" w:hAnsi="TH SarabunIT๙" w:cs="TH SarabunIT๙" w:hint="cs"/>
          <w:sz w:val="32"/>
          <w:szCs w:val="32"/>
          <w:cs/>
        </w:rPr>
        <w:t>สถานการณ์การแพร่ระบาดของโรค</w:t>
      </w:r>
    </w:p>
    <w:p w:rsidR="008D37E5" w:rsidRDefault="008D37E5" w:rsidP="008D37E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7CC1" w:rsidRPr="008D37E5">
        <w:rPr>
          <w:rFonts w:ascii="TH SarabunIT๙" w:hAnsi="TH SarabunIT๙" w:cs="TH SarabunIT๙" w:hint="cs"/>
          <w:sz w:val="32"/>
          <w:szCs w:val="32"/>
          <w:cs/>
        </w:rPr>
        <w:t>โควิด-19</w:t>
      </w:r>
      <w:r w:rsidRPr="008D3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ยังคงมี</w:t>
      </w:r>
      <w:r w:rsidR="00AB4905" w:rsidRPr="008D37E5">
        <w:rPr>
          <w:rFonts w:ascii="TH SarabunIT๙" w:hAnsi="TH SarabunIT๙" w:cs="TH SarabunIT๙" w:hint="cs"/>
          <w:sz w:val="32"/>
          <w:szCs w:val="32"/>
          <w:cs/>
        </w:rPr>
        <w:t>จำนวนผู้ติดเชื้อในพื้นที่ตำบลตะโละไกรทองและตำบลไม้แก่น</w:t>
      </w:r>
      <w:r w:rsidR="00AB4905" w:rsidRPr="008D37E5">
        <w:rPr>
          <w:rFonts w:ascii="TH SarabunIT๙" w:hAnsi="TH SarabunIT๙" w:cs="TH SarabunIT๙"/>
          <w:sz w:val="32"/>
          <w:szCs w:val="32"/>
        </w:rPr>
        <w:t xml:space="preserve"> </w:t>
      </w:r>
      <w:r w:rsidR="00D24B37">
        <w:rPr>
          <w:rFonts w:ascii="TH SarabunIT๙" w:hAnsi="TH SarabunIT๙" w:cs="TH SarabunIT๙" w:hint="cs"/>
          <w:sz w:val="32"/>
          <w:szCs w:val="32"/>
          <w:cs/>
        </w:rPr>
        <w:t>แต่จำนวนน้อย</w:t>
      </w:r>
      <w:r>
        <w:rPr>
          <w:rFonts w:ascii="TH SarabunIT๙" w:hAnsi="TH SarabunIT๙" w:cs="TH SarabunIT๙" w:hint="cs"/>
          <w:sz w:val="32"/>
          <w:szCs w:val="32"/>
          <w:cs/>
        </w:rPr>
        <w:t>ผู้ติดเชื้อโควิด -19 ส่วนใหญ่แล้ว</w:t>
      </w:r>
      <w:r w:rsidR="00D24B37">
        <w:rPr>
          <w:rFonts w:ascii="TH SarabunIT๙" w:hAnsi="TH SarabunIT๙" w:cs="TH SarabunIT๙" w:hint="cs"/>
          <w:sz w:val="32"/>
          <w:szCs w:val="32"/>
          <w:cs/>
        </w:rPr>
        <w:t>ติดมาจากไปสัมผัสนอกพื้นที่ โดย รพ.สต.โรงพยาบาลไม้แก่นได้ดำเนินการรักษาตามมาตรการของสาธารณสุขแล้ว จึงขอฝากให้ทุกท่านที่เดินทางไปต่างจังหวัดหรือพื้นที่โปรดระมัดระวังตนเองด้วยการสวมหน้ากากอนามัย และหมั่นล้างมือให้บ่อย หลีกเลี่ยงในแหล่งชุมชนที่มีผู้คนหนาแน่น</w:t>
      </w:r>
    </w:p>
    <w:p w:rsidR="00D24B37" w:rsidRPr="008D37E5" w:rsidRDefault="00D24B37" w:rsidP="008D37E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244B30" w:rsidRDefault="002F4F9B" w:rsidP="00033A5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F561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F5615">
        <w:rPr>
          <w:rFonts w:ascii="TH SarabunIT๙" w:hAnsi="TH SarabunIT๙" w:cs="TH SarabunIT๙" w:hint="cs"/>
          <w:sz w:val="32"/>
          <w:szCs w:val="32"/>
          <w:cs/>
        </w:rPr>
        <w:tab/>
      </w:r>
      <w:r w:rsidR="003F5615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A456A2" w:rsidP="003F561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เรื่องรับรองรายงานการประชุม</w:t>
      </w:r>
    </w:p>
    <w:p w:rsidR="000D22FA" w:rsidRDefault="000D22FA" w:rsidP="00FF398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783B11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รายงานการประชุมสภาองค์การบริหารส่วนตำบลตะโละไกรทองสมัย</w:t>
      </w:r>
      <w:r w:rsidR="005525A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</w:p>
    <w:p w:rsidR="00A456A2" w:rsidRDefault="000D22FA" w:rsidP="00FF398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783B11">
        <w:rPr>
          <w:rFonts w:ascii="TH SarabunIT๙" w:hAnsi="TH SarabunIT๙" w:cs="TH SarabunIT๙" w:hint="cs"/>
          <w:sz w:val="32"/>
          <w:szCs w:val="32"/>
          <w:cs/>
        </w:rPr>
        <w:t xml:space="preserve">ที่ 2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เมื่อวันที่ </w:t>
      </w:r>
      <w:r w:rsidR="005525A4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5A4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2E03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525A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เลขานุการฯได้แนบบันทึกรายงานการประชุมพร้อมหนังสือเชิญประชุมแล้วให้กับสมาชิก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>สภาทุกท่าน  จากนั้นเลขานุการ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5525A4">
        <w:rPr>
          <w:rFonts w:ascii="TH SarabunIT๙" w:hAnsi="TH SarabunIT๙" w:cs="TH SarabunIT๙" w:hint="cs"/>
          <w:sz w:val="32"/>
          <w:szCs w:val="32"/>
          <w:cs/>
        </w:rPr>
        <w:t>อ่านสรุป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บันทึกรายงานการประชุม</w:t>
      </w:r>
      <w:r w:rsidR="002E03E7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525A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FF398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5525A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5525A4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5A4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9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2E03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525A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ให้สมาชิกสภาฟังอีกครั้ง</w:t>
      </w:r>
      <w:r w:rsidR="00BF0142">
        <w:rPr>
          <w:rFonts w:ascii="TH SarabunIT๙" w:hAnsi="TH SarabunIT๙" w:cs="TH SarabunIT๙"/>
          <w:sz w:val="32"/>
          <w:szCs w:val="32"/>
        </w:rPr>
        <w:t xml:space="preserve"> </w:t>
      </w:r>
      <w:r w:rsidR="00BF0142">
        <w:rPr>
          <w:rFonts w:ascii="TH SarabunIT๙" w:hAnsi="TH SarabunIT๙" w:cs="TH SarabunIT๙" w:hint="cs"/>
          <w:sz w:val="32"/>
          <w:szCs w:val="32"/>
          <w:cs/>
        </w:rPr>
        <w:t>ทั้งนี้คณะกรรมการตรวจรายงานการประชุมได้ตรวจสอบและได้ลงนามเป็นที่เรียบร้อยแล้ว</w:t>
      </w:r>
      <w:r w:rsidR="005525A4">
        <w:rPr>
          <w:rFonts w:ascii="TH SarabunIT๙" w:hAnsi="TH SarabunIT๙" w:cs="TH SarabunIT๙"/>
          <w:sz w:val="32"/>
          <w:szCs w:val="32"/>
        </w:rPr>
        <w:t xml:space="preserve"> </w:t>
      </w:r>
      <w:r w:rsidR="005525A4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มีสมาชิกสภาท่านใดจะมีการแก้ไขถ้อยคำหรือข้อความตอนหนึ่งตอนใดหรือไม่ ถ้าไม่มีประธานสภาฯขอมติที่ประชุม</w:t>
      </w:r>
    </w:p>
    <w:p w:rsidR="005525A4" w:rsidRPr="005525A4" w:rsidRDefault="005525A4" w:rsidP="005525A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ด้วยการยกมือขึ้น</w:t>
      </w:r>
    </w:p>
    <w:p w:rsidR="00287A86" w:rsidRDefault="00A456A2" w:rsidP="00287A8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A86"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 w:rsidR="00287A86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</w:t>
      </w:r>
      <w:r w:rsidR="005525A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87A86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287A86" w:rsidRDefault="00287A86" w:rsidP="00287A8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3F5BBF" w:rsidRDefault="004C3185" w:rsidP="00005D82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A456A2" w:rsidRPr="00544277" w:rsidRDefault="00A456A2" w:rsidP="00544277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:rsidR="005256A0" w:rsidRDefault="005256A0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 นาเซ</w:t>
      </w:r>
      <w:r w:rsidR="00A456A2">
        <w:rPr>
          <w:rFonts w:ascii="TH SarabunIT๙" w:hAnsi="TH SarabunIT๙" w:cs="TH SarabunIT๙"/>
          <w:sz w:val="32"/>
          <w:szCs w:val="32"/>
        </w:rPr>
        <w:tab/>
      </w:r>
      <w:r w:rsidR="00544277">
        <w:rPr>
          <w:rFonts w:ascii="TH SarabunIT๙" w:hAnsi="TH SarabunIT๙" w:cs="TH SarabunIT๙"/>
          <w:sz w:val="32"/>
          <w:szCs w:val="32"/>
        </w:rPr>
        <w:t>3.1</w:t>
      </w:r>
      <w:r w:rsidR="00A456A2">
        <w:rPr>
          <w:rFonts w:ascii="TH SarabunIT๙" w:hAnsi="TH SarabunIT๙" w:cs="TH SarabunIT๙"/>
          <w:sz w:val="32"/>
          <w:szCs w:val="32"/>
        </w:rPr>
        <w:t xml:space="preserve">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ญัตติการพิจารณา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ร่างข้อบัญญัติ</w:t>
      </w:r>
      <w:r w:rsidR="009273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A456A2" w:rsidRDefault="005256A0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7333">
        <w:rPr>
          <w:rFonts w:ascii="TH SarabunIT๙" w:hAnsi="TH SarabunIT๙" w:cs="TH SarabunIT๙" w:hint="cs"/>
          <w:sz w:val="32"/>
          <w:szCs w:val="32"/>
          <w:cs/>
        </w:rPr>
        <w:t>ตะโละไกรทอง เรื่องข้อบัญญัติงบประมาณ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รายจ่ายประจำปี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333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การพิจารณาร่างข้อบัญญัติงบประมาณรายจ่ายประจำปี 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56A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ตามที่ผู้บริหารได้เสนอต่อสภาเพื่อพิจารณาให้ความเห็นชอบ ประธานสภาขอให้เลขานุการสภาฯได้ชี้แจงแนวทาง ขั้นตอน</w:t>
      </w:r>
      <w:r w:rsidR="00FE05C7">
        <w:rPr>
          <w:rFonts w:ascii="TH SarabunIT๙" w:hAnsi="TH SarabunIT๙" w:cs="TH SarabunIT๙" w:hint="cs"/>
          <w:sz w:val="32"/>
          <w:szCs w:val="32"/>
          <w:cs/>
        </w:rPr>
        <w:t>ระเบียบ กฎหมายที่เกี่ยวข้องกับ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การพิจารณาร่างข้อบัญญัติงบประมาณรายจ่ายประจำปี 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F078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ให้สมาชิกสภาและผู้บริหารได้รับทราบก่อนการพิจารณา</w:t>
      </w:r>
    </w:p>
    <w:p w:rsidR="0024423E" w:rsidRDefault="0024423E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24423E" w:rsidRDefault="0024423E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24423E" w:rsidRDefault="0024423E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E5D6C" w:rsidRDefault="00CE5D6C" w:rsidP="00CE5D6C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CE5D6C" w:rsidRDefault="00E650BB" w:rsidP="00CE5D6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ฟาอีส เบญญามีน</w:t>
      </w:r>
      <w:r w:rsidR="00CE5D6C">
        <w:rPr>
          <w:rFonts w:ascii="TH SarabunIT๙" w:hAnsi="TH SarabunIT๙" w:cs="TH SarabunIT๙" w:hint="cs"/>
          <w:sz w:val="32"/>
          <w:szCs w:val="32"/>
          <w:cs/>
        </w:rPr>
        <w:tab/>
      </w:r>
      <w:r w:rsidR="00F83222">
        <w:rPr>
          <w:rFonts w:ascii="TH SarabunIT๙" w:hAnsi="TH SarabunIT๙" w:cs="TH SarabunIT๙" w:hint="cs"/>
          <w:sz w:val="32"/>
          <w:szCs w:val="32"/>
          <w:cs/>
        </w:rPr>
        <w:t>ได้ชี้แจงระเบียบกระทรวงมหาดไทยว่าด้วยวิ</w:t>
      </w:r>
      <w:r w:rsidR="00CE5D6C">
        <w:rPr>
          <w:rFonts w:ascii="TH SarabunIT๙" w:hAnsi="TH SarabunIT๙" w:cs="TH SarabunIT๙" w:hint="cs"/>
          <w:sz w:val="32"/>
          <w:szCs w:val="32"/>
          <w:cs/>
        </w:rPr>
        <w:t>ธีการงบประมาณขององค์กรปกครอง</w:t>
      </w:r>
    </w:p>
    <w:p w:rsidR="00EA29F4" w:rsidRDefault="00E650BB" w:rsidP="00ED42E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 w:rsidR="00CE5D6C">
        <w:rPr>
          <w:rFonts w:ascii="TH SarabunIT๙" w:hAnsi="TH SarabunIT๙" w:cs="TH SarabunIT๙" w:hint="cs"/>
          <w:sz w:val="32"/>
          <w:szCs w:val="32"/>
          <w:cs/>
        </w:rPr>
        <w:tab/>
        <w:t>ส่วน</w:t>
      </w:r>
      <w:r w:rsidR="00F83222">
        <w:rPr>
          <w:rFonts w:ascii="TH SarabunIT๙" w:hAnsi="TH SarabunIT๙" w:cs="TH SarabunIT๙" w:hint="cs"/>
          <w:sz w:val="32"/>
          <w:szCs w:val="32"/>
          <w:cs/>
        </w:rPr>
        <w:t>ท้องถิ่น พ.ศ.25</w:t>
      </w:r>
      <w:r w:rsidR="005A5B67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F832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16C8">
        <w:rPr>
          <w:rFonts w:ascii="TH SarabunIT๙" w:hAnsi="TH SarabunIT๙" w:cs="TH SarabunIT๙" w:hint="cs"/>
          <w:sz w:val="32"/>
          <w:szCs w:val="32"/>
          <w:cs/>
        </w:rPr>
        <w:t>สำหรับการจัดทำงบประมาณรายจ่ายประจำปี</w:t>
      </w:r>
      <w:r w:rsidR="00E54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222" w:rsidRPr="00E716C8">
        <w:rPr>
          <w:rFonts w:ascii="TH SarabunIT๙" w:hAnsi="TH SarabunIT๙" w:cs="TH SarabunIT๙" w:hint="cs"/>
          <w:sz w:val="32"/>
          <w:szCs w:val="32"/>
          <w:cs/>
        </w:rPr>
        <w:t xml:space="preserve">ข้อ 22 </w:t>
      </w:r>
      <w:r w:rsidR="00BE3657">
        <w:rPr>
          <w:rFonts w:ascii="TH SarabunIT๙" w:hAnsi="TH SarabunIT๙" w:cs="TH SarabunIT๙" w:hint="cs"/>
          <w:sz w:val="32"/>
          <w:szCs w:val="32"/>
          <w:cs/>
        </w:rPr>
        <w:t xml:space="preserve">ให้ใช้แผนพัฒนาขององค์กรปกครองส่วนท้องถิ่นเป็นแนวทางในการการจัดทำงบประมาณ </w:t>
      </w:r>
      <w:r w:rsidR="00F83222" w:rsidRPr="00E716C8"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 จัดทำประมาณการรายรับ และงบประมาณรายจ่าย และให้หัวหน้าหน่วยงานคลังรวบรวม งานการเงิน และสถิติต่างๆ ของทุกหน่วยงาน เพื่อใช้ประกอบการคำนวณขอตั้งงบประมาณ เสนอต่อเจ้าหน้าที่งบประมาณข้อ 2</w:t>
      </w:r>
      <w:r w:rsidR="00BE365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83222" w:rsidRPr="00E716C8">
        <w:rPr>
          <w:rFonts w:ascii="TH SarabunIT๙" w:hAnsi="TH SarabunIT๙" w:cs="TH SarabunIT๙" w:hint="cs"/>
          <w:sz w:val="32"/>
          <w:szCs w:val="32"/>
          <w:cs/>
        </w:rPr>
        <w:t xml:space="preserve"> ให้เจ้าหน้าที่งบประมาณทำการพิจารณาตรวจสอบวิเคราะห์และแก้ไขงบประมาณในขั้นต้น แล้วให้เสนอต่อคณะผู้บริหารท้องถิ่น เมื่อคณะผู้บริหารท้องถิ่นได้พิจารณาอนุมัติให้ตั้งงบประมาณยอดใด เป็นงบประมาณประจำปีแล้วให้เจ้าหน้าที่งบประมาณรวบรวม และจำทำเป็นร่างงบประมาณรายจ่ายเสนอต่อคณะผู้บริหารท้องถิ่น อีกครั้งหนึ่งเพื่อผู้บริหารท้องถิ่นได้นำเสนอ</w:t>
      </w:r>
      <w:r w:rsidR="00F83222">
        <w:rPr>
          <w:rFonts w:ascii="TH SarabunIT๙" w:hAnsi="TH SarabunIT๙" w:cs="TH SarabunIT๙" w:hint="cs"/>
          <w:sz w:val="32"/>
          <w:szCs w:val="32"/>
          <w:cs/>
        </w:rPr>
        <w:t xml:space="preserve">ต่อสภาท้องถิ่นภายใน 15 สิงหาคม </w:t>
      </w:r>
      <w:r w:rsidR="00F83222" w:rsidRPr="00E716C8">
        <w:rPr>
          <w:rFonts w:ascii="TH SarabunIT๙" w:hAnsi="TH SarabunIT๙" w:cs="TH SarabunIT๙" w:hint="cs"/>
          <w:sz w:val="32"/>
          <w:szCs w:val="32"/>
          <w:cs/>
        </w:rPr>
        <w:t>ข้อ 24 ในกรณีที่คณะผู้บริหารท้องถิ่น พิจารณาแล้วเห็นว่าไม่สามารถที่จะนำร่างงบประมาณรายจ่ายประจำปีเสนอต่อสภาได้ทันภายในระยะเวลาที่กำหนดไว้ให้เสนอขออนุมัติต่อสภาท้องถิ่น แล้วรายงานผู้ว่าราชการจังหวัดทราบสำหรับองค์การบริหารส่วนตำบลให้รายงานนายอำเภอหรือปลัดอำเภอผู้เป็นหัวหน้ากิ่งอำเภอ</w:t>
      </w:r>
    </w:p>
    <w:p w:rsidR="00FE05C7" w:rsidRDefault="00F83222" w:rsidP="008F341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716C8">
        <w:rPr>
          <w:rFonts w:ascii="TH SarabunIT๙" w:hAnsi="TH SarabunIT๙" w:cs="TH SarabunIT๙" w:hint="cs"/>
          <w:sz w:val="32"/>
          <w:szCs w:val="32"/>
          <w:cs/>
        </w:rPr>
        <w:t>ข้อ 25 การพิจารณาให้ความเห็นชอบร่างงบประมาณรายจ่ายของสภาท้องถิ่นและการพิจารณาอนุมัติร่างงบประมาณรายจ่ายของผู้มีอำนาจอนุมัติให้เป็นไปตามที่กำหนดไว้ในกฎหมาย ระเบียบ ข้อบังคับของ อปท.แต่ละรูปแบบ</w:t>
      </w:r>
    </w:p>
    <w:p w:rsidR="00FE05C7" w:rsidRDefault="00FE05C7" w:rsidP="00DD134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ระเบียบกระทรวงมหาดไทยว่าด้วยว่าด้วยข้อบังคับการประชุมสภาท้องถิ่น พ.ศ.2547 แก้ไขเพิ่มเติม (ฉบับที่ 2 ) พ.ศ.2554</w:t>
      </w:r>
      <w:r w:rsidR="00DD13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D1345" w:rsidRDefault="00DD1345" w:rsidP="0044767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58 ญัตติร่างข้อบัญญัติงบประมาณให้ผู้บริหารท้องถิ่นยื่นต่อสภาท้องถิ่นตามแบบและวิธีการภายในระยะเวลาที่กำหนดไว้ในระเบียบกระทรวงมหาดไทยว่าด้วยวิธีการงบประมาณ</w:t>
      </w:r>
    </w:p>
    <w:p w:rsidR="00974B1E" w:rsidRDefault="00974B1E" w:rsidP="0044767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หนังสือกระทรวงมหาดไทย ที่ มท0808.2/ว </w:t>
      </w:r>
      <w:r w:rsidR="00CB6707">
        <w:rPr>
          <w:rFonts w:ascii="TH SarabunIT๙" w:hAnsi="TH SarabunIT๙" w:cs="TH SarabunIT๙" w:hint="cs"/>
          <w:sz w:val="32"/>
          <w:szCs w:val="32"/>
          <w:cs/>
        </w:rPr>
        <w:t>19914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30 </w:t>
      </w:r>
      <w:r w:rsidR="00CB670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A5B6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74B1E" w:rsidRDefault="00974B1E" w:rsidP="0044767F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ซักซ้อมการจัดทำงบประมาณรายจ่ายประจำปี 256</w:t>
      </w:r>
      <w:r w:rsidR="000B61D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ขององค์กรปกครองส่วนท้องถิ่น</w:t>
      </w:r>
    </w:p>
    <w:p w:rsidR="008F341C" w:rsidRDefault="0044767F" w:rsidP="00F719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ED42E6" w:rsidRDefault="00ED42E6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เมื่อทุกท่านได้รับทราบแนวทางและขั้นตอนแล้วลำดับต่อไปขอเรียนเชิญนายก อบต.</w:t>
      </w:r>
    </w:p>
    <w:p w:rsidR="00A456A2" w:rsidRDefault="00ED42E6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กล่าวคำแถลงต่อสภาและเสนอร่างข้อบัญญัติงบประมาณรายจ่ายประจำปี พ.ศ. 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D42E6" w:rsidRDefault="00ED42E6" w:rsidP="008F341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สมาน  ยูโซะ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สมาชิกสภาองค์การบ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>ริหารส่วนตำบลตะโละไกรทอง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</w:t>
      </w:r>
    </w:p>
    <w:p w:rsidR="00886E63" w:rsidRDefault="00ED42E6" w:rsidP="008F341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41C"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 xml:space="preserve"> ผม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E3C83">
        <w:rPr>
          <w:rFonts w:ascii="TH SarabunIT๙" w:hAnsi="TH SarabunIT๙" w:cs="TH SarabunIT๙" w:hint="cs"/>
          <w:sz w:val="32"/>
          <w:szCs w:val="32"/>
          <w:cs/>
        </w:rPr>
        <w:t>สมาน  ยูโซะ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นายกองค์การบริหารส่วนตำบลตะโละไกรทอง บัดนี้ถึงเวลาที่คณะผู้บริหารขององค์การบริหารส่วนตำบลตะโละไกรทองจะได้เสนอร่างข้อบัญญัติงบประมาณรายจ่ายประจำปีต่อสภาองค์การบริหารส่วนตำบลตะโละไกรทองอีกครั้งหนึ่ง ฉะนั้นในโอกาสนี้ </w:t>
      </w:r>
      <w:r w:rsidR="00940DFC">
        <w:rPr>
          <w:rFonts w:ascii="TH SarabunIT๙" w:hAnsi="TH SarabunIT๙" w:cs="TH SarabunIT๙" w:hint="cs"/>
          <w:sz w:val="32"/>
          <w:szCs w:val="32"/>
          <w:cs/>
        </w:rPr>
        <w:t>ผมในฐานะนายก</w:t>
      </w:r>
    </w:p>
    <w:p w:rsidR="00886E63" w:rsidRDefault="00886E63" w:rsidP="008F341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86E63" w:rsidRDefault="00886E63" w:rsidP="008F341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86E63" w:rsidRDefault="00886E63" w:rsidP="008F341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24423E" w:rsidRDefault="0024423E" w:rsidP="008F341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86E63" w:rsidRDefault="00886E63" w:rsidP="008E3C83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7051EE" w:rsidRDefault="00940DFC" w:rsidP="00886E6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จึงขอชี้แจงให้ท่านประธานสภาและสมาชิกสภาทุกท่านได้ทราบถึงสถานะการคลังตลอดจนหลักการและแนวนโยบายการดำเนินการในปีงบประมาณ พ.ศ.25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86E6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  <w:r w:rsidR="00A456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51EE" w:rsidRPr="00823455" w:rsidRDefault="007051EE" w:rsidP="007051EE">
      <w:pPr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234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 w:rsidR="00A456A2" w:rsidRPr="008234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สถานะการคลัง </w:t>
      </w:r>
    </w:p>
    <w:p w:rsidR="007051EE" w:rsidRPr="00823455" w:rsidRDefault="007051EE" w:rsidP="007051EE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1.1 </w:t>
      </w:r>
      <w:r w:rsidR="00A456A2"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งบประมาณรายจ่ายทั่วไป</w:t>
      </w: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BD54D5" w:rsidRDefault="00A456A2" w:rsidP="007051E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พ.ศ.25</w:t>
      </w:r>
      <w:r w:rsidR="00DE6EB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845C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4C69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8E5F84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590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30590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E5F8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อบต.ตะโละไกรทองมีสถานะการเงิน ดังนี้ </w:t>
      </w:r>
    </w:p>
    <w:p w:rsidR="00BD54D5" w:rsidRDefault="007051EE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1.เงินฝากธนาคาร จำนวน </w:t>
      </w:r>
      <w:r w:rsidR="00B72C87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72C87">
        <w:rPr>
          <w:rFonts w:ascii="TH SarabunIT๙" w:hAnsi="TH SarabunIT๙" w:cs="TH SarabunIT๙" w:hint="cs"/>
          <w:sz w:val="32"/>
          <w:szCs w:val="32"/>
          <w:cs/>
        </w:rPr>
        <w:t>917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72C87">
        <w:rPr>
          <w:rFonts w:ascii="TH SarabunIT๙" w:hAnsi="TH SarabunIT๙" w:cs="TH SarabunIT๙" w:hint="cs"/>
          <w:sz w:val="32"/>
          <w:szCs w:val="32"/>
          <w:cs/>
        </w:rPr>
        <w:t>960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2C87">
        <w:rPr>
          <w:rFonts w:ascii="TH SarabunIT๙" w:hAnsi="TH SarabunIT๙" w:cs="TH SarabunIT๙" w:hint="cs"/>
          <w:sz w:val="32"/>
          <w:szCs w:val="32"/>
          <w:cs/>
        </w:rPr>
        <w:t>76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D54D5" w:rsidRDefault="007051EE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2.เงินสะสม จำนวน </w:t>
      </w:r>
      <w:r w:rsidR="00B72C87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72C87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72C87">
        <w:rPr>
          <w:rFonts w:ascii="TH SarabunIT๙" w:hAnsi="TH SarabunIT๙" w:cs="TH SarabunIT๙" w:hint="cs"/>
          <w:sz w:val="32"/>
          <w:szCs w:val="32"/>
          <w:cs/>
        </w:rPr>
        <w:t>577</w:t>
      </w:r>
      <w:r w:rsidR="00D47F5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2C87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7051EE" w:rsidRDefault="007051EE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3.ทุนสำรองสะสม จำนวน </w:t>
      </w:r>
      <w:r w:rsidR="00B72C8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72C87">
        <w:rPr>
          <w:rFonts w:ascii="TH SarabunIT๙" w:hAnsi="TH SarabunIT๙" w:cs="TH SarabunIT๙" w:hint="cs"/>
          <w:sz w:val="32"/>
          <w:szCs w:val="32"/>
          <w:cs/>
        </w:rPr>
        <w:t>874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72C87">
        <w:rPr>
          <w:rFonts w:ascii="TH SarabunIT๙" w:hAnsi="TH SarabunIT๙" w:cs="TH SarabunIT๙" w:hint="cs"/>
          <w:sz w:val="32"/>
          <w:szCs w:val="32"/>
          <w:cs/>
        </w:rPr>
        <w:t>915</w:t>
      </w:r>
      <w:r w:rsidR="00BD54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2C87">
        <w:rPr>
          <w:rFonts w:ascii="TH SarabunIT๙" w:hAnsi="TH SarabunIT๙" w:cs="TH SarabunIT๙" w:hint="cs"/>
          <w:sz w:val="32"/>
          <w:szCs w:val="32"/>
          <w:cs/>
        </w:rPr>
        <w:t>30</w:t>
      </w:r>
    </w:p>
    <w:p w:rsidR="007051EE" w:rsidRPr="00823455" w:rsidRDefault="002D61EC" w:rsidP="00BD54D5">
      <w:pPr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234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</w:t>
      </w:r>
      <w:r w:rsidR="007051EE" w:rsidRPr="008234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การบริหารงบประมาณในปีงบประมาณ พ.ศ.256</w:t>
      </w:r>
      <w:r w:rsidR="00B21F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:rsidR="002D61EC" w:rsidRPr="00823455" w:rsidRDefault="002D61EC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823455">
        <w:rPr>
          <w:rFonts w:ascii="TH SarabunIT๙" w:hAnsi="TH SarabunIT๙" w:cs="TH SarabunIT๙"/>
          <w:sz w:val="32"/>
          <w:szCs w:val="32"/>
          <w:u w:val="single"/>
        </w:rPr>
        <w:t>2.1</w:t>
      </w: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รายรับจริงจำนวน </w:t>
      </w:r>
      <w:r w:rsidR="0037183C">
        <w:rPr>
          <w:rFonts w:ascii="TH SarabunIT๙" w:hAnsi="TH SarabunIT๙" w:cs="TH SarabunIT๙" w:hint="cs"/>
          <w:sz w:val="32"/>
          <w:szCs w:val="32"/>
          <w:u w:val="single"/>
          <w:cs/>
        </w:rPr>
        <w:t>32</w:t>
      </w: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="00BD4B75">
        <w:rPr>
          <w:rFonts w:ascii="TH SarabunIT๙" w:hAnsi="TH SarabunIT๙" w:cs="TH SarabunIT๙" w:hint="cs"/>
          <w:sz w:val="32"/>
          <w:szCs w:val="32"/>
          <w:u w:val="single"/>
          <w:cs/>
        </w:rPr>
        <w:t>973,868.34</w:t>
      </w:r>
      <w:r w:rsidR="0037183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>บาท ประกอบด้วย</w:t>
      </w:r>
    </w:p>
    <w:p w:rsidR="002D61EC" w:rsidRDefault="002D61EC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หมวดภาษีอากร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0FC9">
        <w:rPr>
          <w:rFonts w:ascii="TH SarabunIT๙" w:hAnsi="TH SarabunIT๙" w:cs="TH SarabunIT๙" w:hint="cs"/>
          <w:sz w:val="32"/>
          <w:szCs w:val="32"/>
          <w:cs/>
        </w:rPr>
        <w:t>1,076.45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21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D61EC" w:rsidRDefault="002D61EC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หมวดค่าธรรมเนียม ค่าปรับและใบอนุญาต </w:t>
      </w:r>
      <w:r w:rsidR="006921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0FC9">
        <w:rPr>
          <w:rFonts w:ascii="TH SarabunIT๙" w:hAnsi="TH SarabunIT๙" w:cs="TH SarabunIT๙" w:hint="cs"/>
          <w:sz w:val="32"/>
          <w:szCs w:val="32"/>
          <w:cs/>
        </w:rPr>
        <w:t>141,813.50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21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D61EC" w:rsidRDefault="002D61EC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0FC9">
        <w:rPr>
          <w:rFonts w:ascii="TH SarabunIT๙" w:hAnsi="TH SarabunIT๙" w:cs="TH SarabunIT๙" w:hint="cs"/>
          <w:sz w:val="32"/>
          <w:szCs w:val="32"/>
          <w:cs/>
        </w:rPr>
        <w:t>30,222.58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21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D61EC" w:rsidRDefault="00692134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หมวดรายได้เบ็ดเตล็ด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0FC9">
        <w:rPr>
          <w:rFonts w:ascii="TH SarabunIT๙" w:hAnsi="TH SarabunIT๙" w:cs="TH SarabunIT๙" w:hint="cs"/>
          <w:sz w:val="32"/>
          <w:szCs w:val="32"/>
          <w:cs/>
        </w:rPr>
        <w:t>7,400.01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692134" w:rsidRDefault="00692134" w:rsidP="00206E6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หมวดภาษีจัดสรร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415">
        <w:rPr>
          <w:rFonts w:ascii="TH SarabunIT๙" w:hAnsi="TH SarabunIT๙" w:cs="TH SarabunIT๙" w:hint="cs"/>
          <w:sz w:val="32"/>
          <w:szCs w:val="32"/>
          <w:cs/>
        </w:rPr>
        <w:t>15,883,409.11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692134" w:rsidRDefault="008411E9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หมวดเงินอุดหนุนทั่วไป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415">
        <w:rPr>
          <w:rFonts w:ascii="TH SarabunIT๙" w:hAnsi="TH SarabunIT๙" w:cs="TH SarabunIT๙" w:hint="cs"/>
          <w:sz w:val="32"/>
          <w:szCs w:val="32"/>
          <w:cs/>
        </w:rPr>
        <w:t>16,573,012,.52</w:t>
      </w:r>
      <w:r w:rsidR="0086041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411E9" w:rsidRPr="00823455" w:rsidRDefault="008411E9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>2.2เงินอุดหนุนที่รัฐบาลให้โดยระบุวัตถุประสงค์</w:t>
      </w:r>
    </w:p>
    <w:p w:rsidR="008411E9" w:rsidRDefault="008411E9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569">
        <w:rPr>
          <w:rFonts w:ascii="TH SarabunIT๙" w:hAnsi="TH SarabunIT๙" w:cs="TH SarabunIT๙" w:hint="cs"/>
          <w:sz w:val="32"/>
          <w:szCs w:val="32"/>
          <w:cs/>
        </w:rPr>
        <w:t>45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36569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56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36569" w:rsidRDefault="00836569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337145">
        <w:rPr>
          <w:rFonts w:ascii="TH SarabunIT๙" w:hAnsi="TH SarabunIT๙" w:cs="TH SarabunIT๙"/>
          <w:sz w:val="32"/>
          <w:szCs w:val="32"/>
          <w:u w:val="single"/>
        </w:rPr>
        <w:t>2.3</w:t>
      </w:r>
      <w:r w:rsidRPr="00337145">
        <w:rPr>
          <w:rFonts w:ascii="TH SarabunIT๙" w:hAnsi="TH SarabunIT๙" w:cs="TH SarabunIT๙" w:hint="cs"/>
          <w:sz w:val="32"/>
          <w:szCs w:val="32"/>
          <w:u w:val="single"/>
          <w:cs/>
        </w:rPr>
        <w:t>เงินอุดหนุนเฉพาะกิจ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9,990,736.00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411E9" w:rsidRPr="00823455" w:rsidRDefault="008411E9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>2.</w:t>
      </w:r>
      <w:r w:rsidR="00836569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823455">
        <w:rPr>
          <w:rFonts w:ascii="TH SarabunIT๙" w:hAnsi="TH SarabunIT๙" w:cs="TH SarabunIT๙" w:hint="cs"/>
          <w:sz w:val="32"/>
          <w:szCs w:val="32"/>
          <w:u w:val="single"/>
          <w:cs/>
        </w:rPr>
        <w:t>รายจ่ายจริง จำนวน 26,154,015.43  ประกอบด้วย</w:t>
      </w:r>
    </w:p>
    <w:p w:rsidR="008411E9" w:rsidRDefault="00360DD0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422AD2">
        <w:rPr>
          <w:rFonts w:ascii="TH SarabunIT๙" w:hAnsi="TH SarabunIT๙" w:cs="TH SarabunIT๙" w:hint="cs"/>
          <w:sz w:val="32"/>
          <w:szCs w:val="32"/>
          <w:cs/>
        </w:rPr>
        <w:tab/>
      </w:r>
      <w:r w:rsidR="00FA534A">
        <w:rPr>
          <w:rFonts w:ascii="TH SarabunIT๙" w:hAnsi="TH SarabunIT๙" w:cs="TH SarabunIT๙" w:hint="cs"/>
          <w:sz w:val="32"/>
          <w:szCs w:val="32"/>
          <w:cs/>
        </w:rPr>
        <w:t>9,598,277.00</w:t>
      </w:r>
      <w:r w:rsidR="00FA5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60DD0" w:rsidRDefault="00360DD0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534A">
        <w:rPr>
          <w:rFonts w:ascii="TH SarabunIT๙" w:hAnsi="TH SarabunIT๙" w:cs="TH SarabunIT๙" w:hint="cs"/>
          <w:sz w:val="32"/>
          <w:szCs w:val="32"/>
          <w:cs/>
        </w:rPr>
        <w:t>6,153</w:t>
      </w:r>
      <w:r w:rsidR="005A1DE5">
        <w:rPr>
          <w:rFonts w:ascii="TH SarabunIT๙" w:hAnsi="TH SarabunIT๙" w:cs="TH SarabunIT๙" w:hint="cs"/>
          <w:sz w:val="32"/>
          <w:szCs w:val="32"/>
          <w:cs/>
        </w:rPr>
        <w:t>,980</w:t>
      </w:r>
      <w:r w:rsidR="00422AD2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60DD0" w:rsidRDefault="00360DD0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1DE5">
        <w:rPr>
          <w:rFonts w:ascii="TH SarabunIT๙" w:hAnsi="TH SarabunIT๙" w:cs="TH SarabunIT๙" w:hint="cs"/>
          <w:sz w:val="32"/>
          <w:szCs w:val="32"/>
          <w:cs/>
        </w:rPr>
        <w:t>5,998,697.16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60DD0" w:rsidRDefault="00360DD0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5A1DE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E4A0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A1DE5">
        <w:rPr>
          <w:rFonts w:ascii="TH SarabunIT๙" w:hAnsi="TH SarabunIT๙" w:cs="TH SarabunIT๙" w:hint="cs"/>
          <w:sz w:val="32"/>
          <w:szCs w:val="32"/>
          <w:cs/>
        </w:rPr>
        <w:t>734,350</w:t>
      </w:r>
      <w:r w:rsidR="003E4A0A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60DD0" w:rsidRDefault="00360DD0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4A0A">
        <w:rPr>
          <w:rFonts w:ascii="TH SarabunIT๙" w:hAnsi="TH SarabunIT๙" w:cs="TH SarabunIT๙" w:hint="cs"/>
          <w:sz w:val="32"/>
          <w:szCs w:val="32"/>
          <w:cs/>
        </w:rPr>
        <w:t>2,</w:t>
      </w:r>
      <w:r w:rsidR="005A1DE5">
        <w:rPr>
          <w:rFonts w:ascii="TH SarabunIT๙" w:hAnsi="TH SarabunIT๙" w:cs="TH SarabunIT๙" w:hint="cs"/>
          <w:sz w:val="32"/>
          <w:szCs w:val="32"/>
          <w:cs/>
        </w:rPr>
        <w:t>097,276.00</w:t>
      </w:r>
      <w:r w:rsidR="003E4A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015D9" w:rsidRDefault="009015D9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</w:p>
    <w:p w:rsidR="009015D9" w:rsidRDefault="009015D9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45">
        <w:rPr>
          <w:rFonts w:ascii="TH SarabunIT๙" w:hAnsi="TH SarabunIT๙" w:cs="TH SarabunIT๙" w:hint="cs"/>
          <w:sz w:val="32"/>
          <w:szCs w:val="32"/>
          <w:cs/>
        </w:rPr>
        <w:t>45,000.00</w:t>
      </w:r>
      <w:r w:rsidR="0033714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37145" w:rsidRDefault="00337145" w:rsidP="00BD54D5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รายจ่ายที่จ่ายจากเงินอุดหนุนเฉพาะกิจ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9,536,000.00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C6E3A" w:rsidRDefault="00EC6E3A" w:rsidP="0082345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EC6E3A" w:rsidRDefault="00EC6E3A" w:rsidP="0082345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EC6E3A" w:rsidRDefault="00EC6E3A" w:rsidP="0082345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190EBE" w:rsidRDefault="00190EBE" w:rsidP="0082345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190EBE" w:rsidRDefault="00190EBE" w:rsidP="0082345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24423E" w:rsidRDefault="0024423E" w:rsidP="0082345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190EBE" w:rsidRDefault="009B50DA" w:rsidP="009B50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364328" w:rsidRDefault="00A456A2" w:rsidP="006B70E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976F5" w:rsidRDefault="00940DFC" w:rsidP="001B7B8A">
      <w:pPr>
        <w:pStyle w:val="a7"/>
        <w:ind w:left="2160"/>
        <w:jc w:val="thaiDistribute"/>
        <w:rPr>
          <w:u w:val="none"/>
        </w:rPr>
      </w:pPr>
      <w:r w:rsidRPr="00940DFC">
        <w:rPr>
          <w:u w:val="none"/>
          <w:cs/>
        </w:rPr>
        <w:t>โดยที่เป็นการสมควรตั้งงบประมาณรายจ่ายประจำปีงบประมาณ พ.ศ.</w:t>
      </w:r>
      <w:r w:rsidRPr="00940DFC">
        <w:rPr>
          <w:u w:val="none"/>
        </w:rPr>
        <w:t>256</w:t>
      </w:r>
      <w:r w:rsidR="00D16469">
        <w:rPr>
          <w:u w:val="none"/>
        </w:rPr>
        <w:t>6</w:t>
      </w:r>
      <w:r w:rsidRPr="00940DFC">
        <w:rPr>
          <w:u w:val="none"/>
        </w:rPr>
        <w:t xml:space="preserve"> </w:t>
      </w:r>
      <w:r>
        <w:rPr>
          <w:u w:val="none"/>
          <w:cs/>
        </w:rPr>
        <w:t>อาศัย</w:t>
      </w:r>
      <w:r w:rsidRPr="00940DFC">
        <w:rPr>
          <w:u w:val="none"/>
          <w:cs/>
        </w:rPr>
        <w:t xml:space="preserve">อำนาจตามความในพระราชบัญญัติสภาตำบลและองค์การบริหารส่วนตำบล พ.ศ. </w:t>
      </w:r>
      <w:r w:rsidRPr="00940DFC">
        <w:rPr>
          <w:u w:val="none"/>
        </w:rPr>
        <w:t xml:space="preserve">2537 </w:t>
      </w:r>
      <w:r>
        <w:rPr>
          <w:u w:val="none"/>
          <w:cs/>
        </w:rPr>
        <w:t>(แก้ไข</w:t>
      </w:r>
      <w:r w:rsidRPr="00940DFC">
        <w:rPr>
          <w:u w:val="none"/>
          <w:cs/>
        </w:rPr>
        <w:t xml:space="preserve">เพิ่มเติมถึงฉบับที่ </w:t>
      </w:r>
      <w:r w:rsidRPr="00940DFC">
        <w:rPr>
          <w:u w:val="none"/>
        </w:rPr>
        <w:t xml:space="preserve">6 </w:t>
      </w:r>
      <w:r w:rsidRPr="00940DFC">
        <w:rPr>
          <w:u w:val="none"/>
          <w:cs/>
        </w:rPr>
        <w:t>พ.ศ.</w:t>
      </w:r>
      <w:r w:rsidRPr="00940DFC">
        <w:rPr>
          <w:u w:val="none"/>
        </w:rPr>
        <w:t>2552</w:t>
      </w:r>
      <w:r w:rsidRPr="00940DFC">
        <w:rPr>
          <w:u w:val="none"/>
          <w:cs/>
        </w:rPr>
        <w:t xml:space="preserve">) มาตรา </w:t>
      </w:r>
      <w:r w:rsidRPr="00940DFC">
        <w:rPr>
          <w:u w:val="none"/>
        </w:rPr>
        <w:t xml:space="preserve">87 </w:t>
      </w:r>
      <w:r w:rsidRPr="00940DFC">
        <w:rPr>
          <w:u w:val="none"/>
          <w:cs/>
        </w:rPr>
        <w:t>จึงตราข้อบ</w:t>
      </w:r>
      <w:r>
        <w:rPr>
          <w:u w:val="none"/>
          <w:cs/>
        </w:rPr>
        <w:t>ัญญัติงบประมาณขึ้นไว้โดยความ</w:t>
      </w:r>
      <w:r w:rsidRPr="00940DFC">
        <w:rPr>
          <w:u w:val="none"/>
          <w:cs/>
        </w:rPr>
        <w:t>เห็นชอบของสภาองค์การบริหารส่วนตำบล</w:t>
      </w:r>
      <w:r>
        <w:rPr>
          <w:rFonts w:hint="cs"/>
          <w:u w:val="none"/>
          <w:cs/>
        </w:rPr>
        <w:t>ตะโละไกรทอง</w:t>
      </w:r>
      <w:r w:rsidRPr="00940DFC">
        <w:rPr>
          <w:u w:val="none"/>
          <w:cs/>
        </w:rPr>
        <w:t xml:space="preserve"> และโดยอนุมัติของนายอำเภอ</w:t>
      </w:r>
      <w:r>
        <w:rPr>
          <w:rFonts w:hint="cs"/>
          <w:u w:val="none"/>
          <w:cs/>
        </w:rPr>
        <w:t>ไม้แก่น</w:t>
      </w:r>
      <w:r w:rsidRPr="00940DFC">
        <w:rPr>
          <w:u w:val="none"/>
          <w:cs/>
        </w:rPr>
        <w:t xml:space="preserve"> ดังต่อไปนี้</w:t>
      </w:r>
    </w:p>
    <w:p w:rsidR="00940DFC" w:rsidRPr="00940DFC" w:rsidRDefault="00940DFC" w:rsidP="006B70E2">
      <w:pPr>
        <w:pStyle w:val="a7"/>
        <w:ind w:left="2160"/>
        <w:jc w:val="thaiDistribute"/>
        <w:rPr>
          <w:u w:val="none"/>
        </w:rPr>
      </w:pPr>
      <w:r w:rsidRPr="00940DFC">
        <w:rPr>
          <w:u w:val="none"/>
          <w:cs/>
        </w:rPr>
        <w:t xml:space="preserve">ข้อ </w:t>
      </w:r>
      <w:r w:rsidRPr="00940DFC">
        <w:rPr>
          <w:u w:val="none"/>
        </w:rPr>
        <w:t>1</w:t>
      </w:r>
      <w:r w:rsidRPr="00940DFC">
        <w:rPr>
          <w:u w:val="none"/>
          <w:cs/>
        </w:rPr>
        <w:t xml:space="preserve"> ข้อบัญญัติ นี้เรียกว่า </w:t>
      </w:r>
      <w:r w:rsidRPr="00940DFC">
        <w:rPr>
          <w:u w:val="none"/>
        </w:rPr>
        <w:t>“</w:t>
      </w:r>
      <w:r w:rsidRPr="00940DFC">
        <w:rPr>
          <w:u w:val="none"/>
          <w:cs/>
        </w:rPr>
        <w:t>ข้อบัญญัติ</w:t>
      </w:r>
      <w:r w:rsidR="006B70E2">
        <w:rPr>
          <w:rFonts w:hint="cs"/>
          <w:u w:val="none"/>
          <w:cs/>
        </w:rPr>
        <w:t>องค์การบริหารส่วนตำบลตะโละไกรทอง เรื่อง</w:t>
      </w:r>
      <w:r w:rsidRPr="00940DFC">
        <w:rPr>
          <w:u w:val="none"/>
          <w:cs/>
        </w:rPr>
        <w:t xml:space="preserve"> งบ</w:t>
      </w:r>
      <w:r w:rsidR="006B70E2">
        <w:rPr>
          <w:u w:val="none"/>
          <w:cs/>
        </w:rPr>
        <w:t xml:space="preserve">ประมาณรายจ่ายประจำปีงบประมาณ </w:t>
      </w:r>
      <w:r w:rsidRPr="00940DFC">
        <w:rPr>
          <w:u w:val="none"/>
          <w:cs/>
        </w:rPr>
        <w:t>พ.ศ.</w:t>
      </w:r>
      <w:r w:rsidRPr="00940DFC">
        <w:rPr>
          <w:u w:val="none"/>
        </w:rPr>
        <w:t>256</w:t>
      </w:r>
      <w:r w:rsidR="001B7B8A">
        <w:rPr>
          <w:u w:val="none"/>
        </w:rPr>
        <w:t>6</w:t>
      </w:r>
      <w:r w:rsidRPr="00940DFC">
        <w:rPr>
          <w:u w:val="none"/>
          <w:cs/>
        </w:rPr>
        <w:t>”</w:t>
      </w:r>
    </w:p>
    <w:p w:rsidR="00940DFC" w:rsidRPr="00940DFC" w:rsidRDefault="00940DFC" w:rsidP="00940DFC">
      <w:pPr>
        <w:pStyle w:val="a7"/>
        <w:jc w:val="thaiDistribute"/>
        <w:rPr>
          <w:u w:val="none"/>
          <w:cs/>
        </w:rPr>
      </w:pPr>
      <w:r>
        <w:rPr>
          <w:u w:val="none"/>
          <w:cs/>
        </w:rPr>
        <w:tab/>
      </w:r>
      <w:r>
        <w:rPr>
          <w:u w:val="none"/>
          <w:cs/>
        </w:rPr>
        <w:tab/>
      </w:r>
      <w:r>
        <w:rPr>
          <w:u w:val="none"/>
          <w:cs/>
        </w:rPr>
        <w:tab/>
      </w:r>
      <w:r w:rsidRPr="00940DFC">
        <w:rPr>
          <w:u w:val="none"/>
          <w:cs/>
        </w:rPr>
        <w:t xml:space="preserve">ข้อ </w:t>
      </w:r>
      <w:r w:rsidRPr="00940DFC">
        <w:rPr>
          <w:u w:val="none"/>
        </w:rPr>
        <w:t xml:space="preserve">2 </w:t>
      </w:r>
      <w:r w:rsidRPr="00940DFC">
        <w:rPr>
          <w:u w:val="none"/>
          <w:cs/>
        </w:rPr>
        <w:t xml:space="preserve">ข้อบัญญัตินี้ให้ใช้บังคับตั้งแต่วันที่ </w:t>
      </w:r>
      <w:r w:rsidRPr="00940DFC">
        <w:rPr>
          <w:u w:val="none"/>
        </w:rPr>
        <w:t xml:space="preserve">1 </w:t>
      </w:r>
      <w:r w:rsidRPr="00940DFC">
        <w:rPr>
          <w:u w:val="none"/>
          <w:cs/>
        </w:rPr>
        <w:t xml:space="preserve">ตุลาคม </w:t>
      </w:r>
      <w:r w:rsidRPr="00940DFC">
        <w:rPr>
          <w:u w:val="none"/>
        </w:rPr>
        <w:t>25</w:t>
      </w:r>
      <w:r>
        <w:rPr>
          <w:u w:val="none"/>
        </w:rPr>
        <w:t>6</w:t>
      </w:r>
      <w:r w:rsidR="001B7B8A">
        <w:rPr>
          <w:u w:val="none"/>
        </w:rPr>
        <w:t>5</w:t>
      </w:r>
      <w:r w:rsidRPr="00940DFC">
        <w:rPr>
          <w:u w:val="none"/>
        </w:rPr>
        <w:t xml:space="preserve"> </w:t>
      </w:r>
      <w:r>
        <w:rPr>
          <w:u w:val="none"/>
          <w:cs/>
        </w:rPr>
        <w:t>เป็</w:t>
      </w:r>
      <w:r w:rsidR="00C12573">
        <w:rPr>
          <w:rFonts w:hint="cs"/>
          <w:u w:val="none"/>
          <w:cs/>
        </w:rPr>
        <w:t>นต้น</w:t>
      </w:r>
      <w:r w:rsidRPr="00940DFC">
        <w:rPr>
          <w:u w:val="none"/>
          <w:cs/>
        </w:rPr>
        <w:t>ไป</w:t>
      </w:r>
    </w:p>
    <w:p w:rsidR="00940DFC" w:rsidRPr="00940DFC" w:rsidRDefault="00940DFC" w:rsidP="00940DFC">
      <w:pPr>
        <w:pStyle w:val="a7"/>
        <w:jc w:val="thaiDistribute"/>
        <w:rPr>
          <w:u w:val="none"/>
        </w:rPr>
      </w:pPr>
      <w:r>
        <w:rPr>
          <w:u w:val="none"/>
          <w:cs/>
        </w:rPr>
        <w:tab/>
      </w:r>
      <w:r>
        <w:rPr>
          <w:u w:val="none"/>
          <w:cs/>
        </w:rPr>
        <w:tab/>
      </w:r>
      <w:r>
        <w:rPr>
          <w:u w:val="none"/>
          <w:cs/>
        </w:rPr>
        <w:tab/>
      </w:r>
      <w:r w:rsidRPr="00940DFC">
        <w:rPr>
          <w:u w:val="none"/>
          <w:cs/>
        </w:rPr>
        <w:t xml:space="preserve">ข้อ </w:t>
      </w:r>
      <w:r w:rsidRPr="00940DFC">
        <w:rPr>
          <w:u w:val="none"/>
        </w:rPr>
        <w:t xml:space="preserve">3 </w:t>
      </w:r>
      <w:r w:rsidRPr="00940DFC">
        <w:rPr>
          <w:u w:val="none"/>
          <w:cs/>
        </w:rPr>
        <w:t>งบประมาณรายจ่ายประจำปีงบประมาณ พ.ศ.</w:t>
      </w:r>
      <w:r w:rsidRPr="00940DFC">
        <w:rPr>
          <w:u w:val="none"/>
        </w:rPr>
        <w:t>256</w:t>
      </w:r>
      <w:r w:rsidR="00F65BD1">
        <w:rPr>
          <w:u w:val="none"/>
        </w:rPr>
        <w:t>5</w:t>
      </w:r>
      <w:r w:rsidRPr="00940DFC">
        <w:rPr>
          <w:u w:val="none"/>
        </w:rPr>
        <w:t xml:space="preserve"> </w:t>
      </w:r>
      <w:r w:rsidRPr="00940DFC">
        <w:rPr>
          <w:u w:val="none"/>
          <w:cs/>
        </w:rPr>
        <w:t xml:space="preserve">เป็นจำนวนรวมทั้งสิ้น </w:t>
      </w:r>
    </w:p>
    <w:p w:rsidR="00940DFC" w:rsidRPr="00940DFC" w:rsidRDefault="00364328" w:rsidP="00940DFC">
      <w:pPr>
        <w:pStyle w:val="a7"/>
        <w:ind w:left="1440" w:firstLine="720"/>
        <w:jc w:val="thaiDistribute"/>
        <w:rPr>
          <w:u w:val="none"/>
        </w:rPr>
      </w:pPr>
      <w:r>
        <w:rPr>
          <w:rFonts w:hint="cs"/>
          <w:u w:val="none"/>
          <w:cs/>
        </w:rPr>
        <w:t>32</w:t>
      </w:r>
      <w:r w:rsidR="00940DFC" w:rsidRPr="00940DFC">
        <w:rPr>
          <w:u w:val="none"/>
        </w:rPr>
        <w:t>,</w:t>
      </w:r>
      <w:r w:rsidR="001B7B8A">
        <w:rPr>
          <w:u w:val="none"/>
        </w:rPr>
        <w:t>9</w:t>
      </w:r>
      <w:r w:rsidR="00F65BD1">
        <w:rPr>
          <w:u w:val="none"/>
        </w:rPr>
        <w:t>0</w:t>
      </w:r>
      <w:r w:rsidR="00931B74">
        <w:rPr>
          <w:u w:val="none"/>
        </w:rPr>
        <w:t>0,000</w:t>
      </w:r>
      <w:r w:rsidR="00940DFC" w:rsidRPr="00940DFC">
        <w:rPr>
          <w:u w:val="none"/>
          <w:cs/>
        </w:rPr>
        <w:t xml:space="preserve"> บาท </w:t>
      </w:r>
      <w:r w:rsidR="00940DFC" w:rsidRPr="00940DFC">
        <w:rPr>
          <w:u w:val="none"/>
          <w:cs/>
        </w:rPr>
        <w:tab/>
      </w:r>
      <w:r w:rsidR="00940DFC" w:rsidRPr="00940DFC">
        <w:rPr>
          <w:u w:val="none"/>
          <w:cs/>
        </w:rPr>
        <w:tab/>
      </w:r>
    </w:p>
    <w:p w:rsidR="00940DFC" w:rsidRDefault="00940DFC" w:rsidP="00F72D36">
      <w:pPr>
        <w:pStyle w:val="a7"/>
        <w:ind w:left="2160"/>
        <w:jc w:val="thaiDistribute"/>
        <w:rPr>
          <w:u w:val="none"/>
        </w:rPr>
      </w:pPr>
      <w:r w:rsidRPr="00940DFC">
        <w:rPr>
          <w:u w:val="none"/>
          <w:cs/>
        </w:rPr>
        <w:t xml:space="preserve">ข้อ 4 </w:t>
      </w:r>
      <w:r>
        <w:rPr>
          <w:rFonts w:hint="cs"/>
          <w:u w:val="none"/>
          <w:cs/>
        </w:rPr>
        <w:t>ข้อบัญญัติงบประมาณรายจ่ายประจำปี พ.ศ.256</w:t>
      </w:r>
      <w:r w:rsidR="001B7B8A">
        <w:rPr>
          <w:rFonts w:hint="cs"/>
          <w:u w:val="none"/>
          <w:cs/>
        </w:rPr>
        <w:t>6</w:t>
      </w:r>
      <w:r w:rsidRPr="00940DFC">
        <w:rPr>
          <w:u w:val="none"/>
          <w:cs/>
        </w:rPr>
        <w:t xml:space="preserve"> </w:t>
      </w:r>
      <w:r>
        <w:rPr>
          <w:rFonts w:hint="cs"/>
          <w:u w:val="none"/>
          <w:cs/>
        </w:rPr>
        <w:t>ตั้ง</w:t>
      </w:r>
      <w:r w:rsidRPr="00940DFC">
        <w:rPr>
          <w:u w:val="none"/>
          <w:cs/>
        </w:rPr>
        <w:t xml:space="preserve">จ่ายจากรายได้จัดเก็บเอง </w:t>
      </w:r>
      <w:r>
        <w:rPr>
          <w:rFonts w:hint="cs"/>
          <w:u w:val="none"/>
          <w:cs/>
        </w:rPr>
        <w:t>รายได้ที่รัฐบาลจัดเก็บและจัดสรรให้ และงบประมาณ</w:t>
      </w:r>
      <w:r w:rsidRPr="00940DFC">
        <w:rPr>
          <w:u w:val="none"/>
          <w:cs/>
        </w:rPr>
        <w:t xml:space="preserve">อุดหนุนทั่วไป ให้ตั้งจ่ายเป็นจำนวนทั้งสิ้น </w:t>
      </w:r>
      <w:r w:rsidR="00931B74">
        <w:rPr>
          <w:rFonts w:hint="cs"/>
          <w:u w:val="none"/>
          <w:cs/>
        </w:rPr>
        <w:t>32</w:t>
      </w:r>
      <w:r w:rsidRPr="00940DFC">
        <w:rPr>
          <w:u w:val="none"/>
        </w:rPr>
        <w:t>,</w:t>
      </w:r>
      <w:r w:rsidR="001B7B8A">
        <w:rPr>
          <w:u w:val="none"/>
        </w:rPr>
        <w:t>9</w:t>
      </w:r>
      <w:r w:rsidR="0029202A">
        <w:rPr>
          <w:u w:val="none"/>
        </w:rPr>
        <w:t>0</w:t>
      </w:r>
      <w:r w:rsidR="00931B74">
        <w:rPr>
          <w:u w:val="none"/>
        </w:rPr>
        <w:t>0</w:t>
      </w:r>
      <w:r w:rsidR="00F72D36">
        <w:rPr>
          <w:u w:val="none"/>
        </w:rPr>
        <w:t>,000</w:t>
      </w:r>
      <w:r w:rsidRPr="00940DFC">
        <w:rPr>
          <w:u w:val="none"/>
          <w:cs/>
        </w:rPr>
        <w:t xml:space="preserve"> บาท โดยแยกรายละเอียด</w:t>
      </w:r>
      <w:r w:rsidR="001B2189">
        <w:rPr>
          <w:rFonts w:hint="cs"/>
          <w:u w:val="none"/>
          <w:cs/>
        </w:rPr>
        <w:t>ตาม</w:t>
      </w:r>
      <w:r w:rsidRPr="00940DFC">
        <w:rPr>
          <w:u w:val="none"/>
          <w:cs/>
        </w:rPr>
        <w:t>แผนงานได้ ดังนี้</w:t>
      </w:r>
    </w:p>
    <w:p w:rsidR="006D2F1B" w:rsidRPr="006D2F1B" w:rsidRDefault="006D2F1B" w:rsidP="00F72D36">
      <w:pPr>
        <w:pStyle w:val="a7"/>
        <w:ind w:left="2160"/>
        <w:jc w:val="thaiDistribute"/>
        <w:rPr>
          <w:b/>
          <w:bCs/>
          <w:u w:val="single"/>
        </w:rPr>
      </w:pPr>
      <w:r w:rsidRPr="006D2F1B">
        <w:rPr>
          <w:rFonts w:hint="cs"/>
          <w:b/>
          <w:bCs/>
          <w:u w:val="single"/>
          <w:cs/>
        </w:rPr>
        <w:t>ด้านบริหารทั่วไป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>แผนงานบริหารงานทั่วไป</w:t>
      </w:r>
      <w:r>
        <w:rPr>
          <w:rFonts w:hint="cs"/>
          <w:u w:val="none"/>
          <w:cs/>
        </w:rPr>
        <w:tab/>
        <w:t xml:space="preserve">ยอดรวม 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2976F5">
        <w:rPr>
          <w:rFonts w:hint="cs"/>
          <w:u w:val="none"/>
          <w:cs/>
        </w:rPr>
        <w:t>10</w:t>
      </w:r>
      <w:r>
        <w:rPr>
          <w:rFonts w:hint="cs"/>
          <w:u w:val="none"/>
          <w:cs/>
        </w:rPr>
        <w:t>,</w:t>
      </w:r>
      <w:r w:rsidR="009921F3">
        <w:rPr>
          <w:rFonts w:hint="cs"/>
          <w:u w:val="none"/>
          <w:cs/>
        </w:rPr>
        <w:t>638,280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>แผนงานการรักษาความสงบภายใน ยอดรวม</w:t>
      </w:r>
      <w:r>
        <w:rPr>
          <w:rFonts w:hint="cs"/>
          <w:u w:val="none"/>
          <w:cs/>
        </w:rPr>
        <w:tab/>
      </w:r>
      <w:r w:rsidR="009921F3">
        <w:rPr>
          <w:rFonts w:hint="cs"/>
          <w:u w:val="none"/>
          <w:cs/>
        </w:rPr>
        <w:t>939</w:t>
      </w:r>
      <w:r>
        <w:rPr>
          <w:rFonts w:hint="cs"/>
          <w:u w:val="none"/>
          <w:cs/>
        </w:rPr>
        <w:t>,000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b/>
          <w:bCs/>
          <w:u w:val="single"/>
        </w:rPr>
      </w:pPr>
      <w:r w:rsidRPr="006D2F1B">
        <w:rPr>
          <w:rFonts w:hint="cs"/>
          <w:b/>
          <w:bCs/>
          <w:u w:val="single"/>
          <w:cs/>
        </w:rPr>
        <w:t>ด้านบริการชุมชนและสังคม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 xml:space="preserve">แผนงานการศึกษา </w:t>
      </w:r>
      <w:r>
        <w:rPr>
          <w:rFonts w:hint="cs"/>
          <w:u w:val="none"/>
          <w:cs/>
        </w:rPr>
        <w:tab/>
        <w:t>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9921F3">
        <w:rPr>
          <w:rFonts w:hint="cs"/>
          <w:u w:val="none"/>
          <w:cs/>
        </w:rPr>
        <w:t>4</w:t>
      </w:r>
      <w:r>
        <w:rPr>
          <w:rFonts w:hint="cs"/>
          <w:u w:val="none"/>
          <w:cs/>
        </w:rPr>
        <w:t>,</w:t>
      </w:r>
      <w:r w:rsidR="009921F3">
        <w:rPr>
          <w:rFonts w:hint="cs"/>
          <w:u w:val="none"/>
          <w:cs/>
        </w:rPr>
        <w:t>572,100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 xml:space="preserve">แผนงานสาธารณสุข  </w:t>
      </w:r>
      <w:r>
        <w:rPr>
          <w:rFonts w:hint="cs"/>
          <w:u w:val="none"/>
          <w:cs/>
        </w:rPr>
        <w:tab/>
        <w:t>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9921F3">
        <w:rPr>
          <w:rFonts w:hint="cs"/>
          <w:u w:val="none"/>
          <w:cs/>
        </w:rPr>
        <w:t>908,380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9921F3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>แผนงานสังคมสงเคราะห์ 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9921F3">
        <w:rPr>
          <w:rFonts w:hint="cs"/>
          <w:u w:val="none"/>
          <w:cs/>
        </w:rPr>
        <w:t>870,860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>แผนงานสร้างความเข้มแข็งของชุมชน ยอดรวม</w:t>
      </w:r>
      <w:r>
        <w:rPr>
          <w:rFonts w:hint="cs"/>
          <w:u w:val="none"/>
          <w:cs/>
        </w:rPr>
        <w:tab/>
      </w:r>
      <w:r w:rsidR="009921F3">
        <w:rPr>
          <w:rFonts w:hint="cs"/>
          <w:u w:val="none"/>
          <w:cs/>
        </w:rPr>
        <w:t>417</w:t>
      </w:r>
      <w:r>
        <w:rPr>
          <w:rFonts w:hint="cs"/>
          <w:u w:val="none"/>
          <w:cs/>
        </w:rPr>
        <w:t>,</w:t>
      </w:r>
      <w:r w:rsidR="009921F3">
        <w:rPr>
          <w:rFonts w:hint="cs"/>
          <w:u w:val="none"/>
          <w:cs/>
        </w:rPr>
        <w:t>00</w:t>
      </w:r>
      <w:r w:rsidR="0029202A">
        <w:rPr>
          <w:rFonts w:hint="cs"/>
          <w:u w:val="none"/>
          <w:cs/>
        </w:rPr>
        <w:t>0</w:t>
      </w:r>
      <w:r>
        <w:rPr>
          <w:rFonts w:hint="cs"/>
          <w:u w:val="none"/>
          <w:cs/>
        </w:rPr>
        <w:tab/>
        <w:t>บาท</w:t>
      </w:r>
    </w:p>
    <w:p w:rsidR="00830FE6" w:rsidRDefault="006D2F1B" w:rsidP="00352C79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 xml:space="preserve">แผนงานการศาสนาวัฒนธรรมและนันทนาการ ยอดรวม </w:t>
      </w:r>
      <w:r w:rsidR="009921F3">
        <w:rPr>
          <w:rFonts w:hint="cs"/>
          <w:u w:val="none"/>
          <w:cs/>
        </w:rPr>
        <w:t>720</w:t>
      </w:r>
      <w:r w:rsidR="00352C79">
        <w:rPr>
          <w:rFonts w:hint="cs"/>
          <w:u w:val="none"/>
          <w:cs/>
        </w:rPr>
        <w:t xml:space="preserve">,000  </w:t>
      </w:r>
      <w:r w:rsidR="0029202A">
        <w:rPr>
          <w:rFonts w:hint="cs"/>
          <w:u w:val="none"/>
          <w:cs/>
        </w:rPr>
        <w:t xml:space="preserve"> </w:t>
      </w:r>
      <w:r>
        <w:rPr>
          <w:rFonts w:hint="cs"/>
          <w:u w:val="none"/>
          <w:cs/>
        </w:rPr>
        <w:t>บาท</w:t>
      </w:r>
    </w:p>
    <w:p w:rsidR="006D2F1B" w:rsidRDefault="006D2F1B" w:rsidP="00F72D36">
      <w:pPr>
        <w:pStyle w:val="a7"/>
        <w:ind w:left="2160"/>
        <w:jc w:val="thaiDistribute"/>
        <w:rPr>
          <w:b/>
          <w:bCs/>
          <w:u w:val="single"/>
        </w:rPr>
      </w:pPr>
      <w:r w:rsidRPr="006D2F1B">
        <w:rPr>
          <w:rFonts w:hint="cs"/>
          <w:b/>
          <w:bCs/>
          <w:u w:val="single"/>
          <w:cs/>
        </w:rPr>
        <w:t>ด้านการเศรษฐกิจ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>แผนงานอุตสาหกรรมและการโยธา ยอดรวม</w:t>
      </w:r>
      <w:r>
        <w:rPr>
          <w:rFonts w:hint="cs"/>
          <w:u w:val="none"/>
          <w:cs/>
        </w:rPr>
        <w:tab/>
      </w:r>
      <w:r w:rsidR="001129CD">
        <w:rPr>
          <w:rFonts w:hint="cs"/>
          <w:u w:val="none"/>
          <w:cs/>
        </w:rPr>
        <w:tab/>
        <w:t>4</w:t>
      </w:r>
      <w:r>
        <w:rPr>
          <w:rFonts w:hint="cs"/>
          <w:u w:val="none"/>
          <w:cs/>
        </w:rPr>
        <w:t>,</w:t>
      </w:r>
      <w:r w:rsidR="009921F3">
        <w:rPr>
          <w:rFonts w:hint="cs"/>
          <w:u w:val="none"/>
          <w:cs/>
        </w:rPr>
        <w:t>714,880</w:t>
      </w:r>
      <w:r>
        <w:rPr>
          <w:rFonts w:hint="cs"/>
          <w:u w:val="none"/>
          <w:cs/>
        </w:rPr>
        <w:tab/>
        <w:t>บาท</w:t>
      </w:r>
    </w:p>
    <w:p w:rsidR="006D2F1B" w:rsidRDefault="006D2F1B" w:rsidP="00F72D36">
      <w:pPr>
        <w:pStyle w:val="a7"/>
        <w:ind w:left="2160"/>
        <w:jc w:val="thaiDistribute"/>
        <w:rPr>
          <w:u w:val="none"/>
        </w:rPr>
      </w:pPr>
      <w:r>
        <w:rPr>
          <w:rFonts w:hint="cs"/>
          <w:u w:val="none"/>
          <w:cs/>
        </w:rPr>
        <w:t>แผนงานการเกษตร ยอดรวม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1129CD">
        <w:rPr>
          <w:rFonts w:hint="cs"/>
          <w:u w:val="none"/>
          <w:cs/>
        </w:rPr>
        <w:tab/>
      </w:r>
      <w:r w:rsidR="009921F3">
        <w:rPr>
          <w:rFonts w:hint="cs"/>
          <w:u w:val="none"/>
          <w:cs/>
        </w:rPr>
        <w:t>95</w:t>
      </w:r>
      <w:r>
        <w:rPr>
          <w:rFonts w:hint="cs"/>
          <w:u w:val="none"/>
          <w:cs/>
        </w:rPr>
        <w:t>,</w:t>
      </w:r>
      <w:r w:rsidR="00795D75">
        <w:rPr>
          <w:rFonts w:hint="cs"/>
          <w:u w:val="none"/>
          <w:cs/>
        </w:rPr>
        <w:t>0</w:t>
      </w:r>
      <w:r>
        <w:rPr>
          <w:rFonts w:hint="cs"/>
          <w:u w:val="none"/>
          <w:cs/>
        </w:rPr>
        <w:t>00</w:t>
      </w:r>
      <w:r>
        <w:rPr>
          <w:rFonts w:hint="cs"/>
          <w:u w:val="none"/>
          <w:cs/>
        </w:rPr>
        <w:tab/>
        <w:t>บาท</w:t>
      </w:r>
    </w:p>
    <w:p w:rsidR="006D2F1B" w:rsidRPr="00795D75" w:rsidRDefault="006D2F1B" w:rsidP="00F72D36">
      <w:pPr>
        <w:pStyle w:val="a7"/>
        <w:ind w:left="2160"/>
        <w:jc w:val="thaiDistribute"/>
        <w:rPr>
          <w:u w:val="single"/>
        </w:rPr>
      </w:pPr>
      <w:r w:rsidRPr="00795D75">
        <w:rPr>
          <w:rFonts w:hint="cs"/>
          <w:u w:val="single"/>
          <w:cs/>
        </w:rPr>
        <w:t>ด้านการดำเนินอื่น</w:t>
      </w:r>
    </w:p>
    <w:p w:rsidR="00966795" w:rsidRDefault="006D2F1B" w:rsidP="00966795">
      <w:pPr>
        <w:pStyle w:val="a7"/>
        <w:ind w:left="2160"/>
        <w:rPr>
          <w:u w:val="none"/>
        </w:rPr>
      </w:pPr>
      <w:r>
        <w:rPr>
          <w:rFonts w:hint="cs"/>
          <w:u w:val="none"/>
          <w:cs/>
        </w:rPr>
        <w:t>แผนงานงบกลาง</w:t>
      </w:r>
      <w:r>
        <w:rPr>
          <w:rFonts w:hint="cs"/>
          <w:u w:val="none"/>
          <w:cs/>
        </w:rPr>
        <w:tab/>
      </w:r>
      <w:r w:rsidR="00795D75">
        <w:rPr>
          <w:rFonts w:hint="cs"/>
          <w:u w:val="none"/>
          <w:cs/>
        </w:rPr>
        <w:t xml:space="preserve"> ยอดรวม</w:t>
      </w:r>
      <w:r w:rsidR="00795D75">
        <w:rPr>
          <w:rFonts w:hint="cs"/>
          <w:u w:val="none"/>
          <w:cs/>
        </w:rPr>
        <w:tab/>
      </w:r>
      <w:r w:rsidR="00795D75">
        <w:rPr>
          <w:rFonts w:hint="cs"/>
          <w:u w:val="none"/>
          <w:cs/>
        </w:rPr>
        <w:tab/>
      </w:r>
      <w:r w:rsidR="00795D75">
        <w:rPr>
          <w:rFonts w:hint="cs"/>
          <w:u w:val="none"/>
          <w:cs/>
        </w:rPr>
        <w:tab/>
      </w:r>
      <w:r w:rsidR="001129CD">
        <w:rPr>
          <w:rFonts w:hint="cs"/>
          <w:u w:val="none"/>
          <w:cs/>
        </w:rPr>
        <w:tab/>
      </w:r>
      <w:r w:rsidR="009921F3">
        <w:rPr>
          <w:rFonts w:hint="cs"/>
          <w:u w:val="none"/>
          <w:cs/>
        </w:rPr>
        <w:t>9</w:t>
      </w:r>
      <w:r>
        <w:rPr>
          <w:rFonts w:hint="cs"/>
          <w:u w:val="none"/>
          <w:cs/>
        </w:rPr>
        <w:t>,</w:t>
      </w:r>
      <w:r w:rsidR="009921F3">
        <w:rPr>
          <w:rFonts w:hint="cs"/>
          <w:u w:val="none"/>
          <w:cs/>
        </w:rPr>
        <w:t>024</w:t>
      </w:r>
      <w:r w:rsidR="001129CD">
        <w:rPr>
          <w:rFonts w:hint="cs"/>
          <w:u w:val="none"/>
          <w:cs/>
        </w:rPr>
        <w:t>,</w:t>
      </w:r>
      <w:r w:rsidR="009921F3">
        <w:rPr>
          <w:rFonts w:hint="cs"/>
          <w:u w:val="none"/>
          <w:cs/>
        </w:rPr>
        <w:t>500</w:t>
      </w:r>
      <w:r>
        <w:rPr>
          <w:rFonts w:hint="cs"/>
          <w:u w:val="none"/>
          <w:cs/>
        </w:rPr>
        <w:tab/>
        <w:t>บาท</w:t>
      </w:r>
    </w:p>
    <w:p w:rsidR="00966795" w:rsidRDefault="00966795" w:rsidP="00966795">
      <w:pPr>
        <w:pStyle w:val="a7"/>
        <w:ind w:left="4320"/>
        <w:rPr>
          <w:b/>
          <w:bCs/>
          <w:u w:val="none"/>
          <w:cs/>
        </w:rPr>
      </w:pPr>
      <w:r>
        <w:rPr>
          <w:rFonts w:hint="cs"/>
          <w:b/>
          <w:bCs/>
          <w:u w:val="none"/>
          <w:cs/>
        </w:rPr>
        <w:t xml:space="preserve">งบประมาณรายจ่ายทั้งสิ้น </w:t>
      </w:r>
      <w:r w:rsidRPr="00966795">
        <w:rPr>
          <w:rFonts w:hint="cs"/>
          <w:b/>
          <w:bCs/>
          <w:u w:val="none"/>
          <w:cs/>
        </w:rPr>
        <w:t>32,</w:t>
      </w:r>
      <w:r w:rsidR="009921F3">
        <w:rPr>
          <w:rFonts w:hint="cs"/>
          <w:b/>
          <w:bCs/>
          <w:u w:val="none"/>
          <w:cs/>
        </w:rPr>
        <w:t>9</w:t>
      </w:r>
      <w:r w:rsidR="00795D75">
        <w:rPr>
          <w:rFonts w:hint="cs"/>
          <w:b/>
          <w:bCs/>
          <w:u w:val="none"/>
          <w:cs/>
        </w:rPr>
        <w:t>0</w:t>
      </w:r>
      <w:r w:rsidRPr="00966795">
        <w:rPr>
          <w:rFonts w:hint="cs"/>
          <w:b/>
          <w:bCs/>
          <w:u w:val="none"/>
          <w:cs/>
        </w:rPr>
        <w:t xml:space="preserve">0,000  </w:t>
      </w:r>
      <w:r w:rsidR="0024423E">
        <w:rPr>
          <w:b/>
          <w:bCs/>
          <w:u w:val="none"/>
        </w:rPr>
        <w:t xml:space="preserve">        </w:t>
      </w:r>
      <w:r w:rsidR="0024423E">
        <w:rPr>
          <w:rFonts w:hint="cs"/>
          <w:b/>
          <w:bCs/>
          <w:u w:val="none"/>
          <w:cs/>
        </w:rPr>
        <w:t>บาท</w:t>
      </w:r>
    </w:p>
    <w:p w:rsidR="00386E2A" w:rsidRDefault="00966795" w:rsidP="00966795">
      <w:pPr>
        <w:pStyle w:val="a7"/>
        <w:rPr>
          <w:b/>
          <w:bCs/>
          <w:u w:val="none"/>
        </w:rPr>
      </w:pP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 w:rsidRPr="00126C05">
        <w:rPr>
          <w:rFonts w:hint="cs"/>
          <w:b/>
          <w:bCs/>
          <w:u w:val="none"/>
          <w:cs/>
        </w:rPr>
        <w:t>ประมาณการรายรับ ประกอบด้วย</w:t>
      </w:r>
    </w:p>
    <w:p w:rsidR="00386E2A" w:rsidRDefault="00386E2A" w:rsidP="00966795">
      <w:pPr>
        <w:pStyle w:val="a7"/>
        <w:rPr>
          <w:b/>
          <w:bCs/>
          <w:u w:val="none"/>
        </w:rPr>
      </w:pP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 w:rsidR="00A475CA">
        <w:rPr>
          <w:rFonts w:hint="cs"/>
          <w:b/>
          <w:bCs/>
          <w:u w:val="none"/>
          <w:cs/>
        </w:rPr>
        <w:t>1.</w:t>
      </w:r>
      <w:r>
        <w:rPr>
          <w:rFonts w:hint="cs"/>
          <w:b/>
          <w:bCs/>
          <w:u w:val="none"/>
          <w:cs/>
        </w:rPr>
        <w:t>รายได้จัดเก็บเอง</w:t>
      </w:r>
      <w:r w:rsidR="00966795" w:rsidRPr="00126C05">
        <w:rPr>
          <w:rFonts w:hint="cs"/>
          <w:b/>
          <w:bCs/>
          <w:u w:val="none"/>
          <w:cs/>
        </w:rPr>
        <w:tab/>
      </w:r>
    </w:p>
    <w:p w:rsidR="00386E2A" w:rsidRDefault="00386E2A" w:rsidP="00966795">
      <w:pPr>
        <w:pStyle w:val="a7"/>
        <w:rPr>
          <w:u w:val="none"/>
        </w:rPr>
      </w:pP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 w:rsidR="00904E92">
        <w:rPr>
          <w:rFonts w:hint="cs"/>
          <w:u w:val="none"/>
          <w:cs/>
        </w:rPr>
        <w:t>หมวดภาษีอากร</w:t>
      </w:r>
      <w:r w:rsidR="00904E92">
        <w:rPr>
          <w:rFonts w:hint="cs"/>
          <w:u w:val="none"/>
          <w:cs/>
        </w:rPr>
        <w:tab/>
      </w:r>
      <w:r w:rsidR="00904E92">
        <w:rPr>
          <w:rFonts w:hint="cs"/>
          <w:u w:val="none"/>
          <w:cs/>
        </w:rPr>
        <w:tab/>
      </w:r>
      <w:r w:rsidR="00904E92">
        <w:rPr>
          <w:rFonts w:hint="cs"/>
          <w:u w:val="none"/>
          <w:cs/>
        </w:rPr>
        <w:tab/>
      </w:r>
      <w:r w:rsidR="00904E92">
        <w:rPr>
          <w:rFonts w:hint="cs"/>
          <w:u w:val="none"/>
          <w:cs/>
        </w:rPr>
        <w:tab/>
        <w:t>จำนวน</w:t>
      </w:r>
      <w:r w:rsidR="00904E92">
        <w:rPr>
          <w:rFonts w:hint="cs"/>
          <w:u w:val="none"/>
          <w:cs/>
        </w:rPr>
        <w:tab/>
      </w:r>
      <w:r w:rsidR="00904E92">
        <w:rPr>
          <w:rFonts w:hint="cs"/>
          <w:u w:val="none"/>
          <w:cs/>
        </w:rPr>
        <w:tab/>
        <w:t>13</w:t>
      </w:r>
      <w:r>
        <w:rPr>
          <w:rFonts w:hint="cs"/>
          <w:u w:val="none"/>
          <w:cs/>
        </w:rPr>
        <w:t>,</w:t>
      </w:r>
      <w:r w:rsidR="00904E92">
        <w:rPr>
          <w:rFonts w:hint="cs"/>
          <w:u w:val="none"/>
          <w:cs/>
        </w:rPr>
        <w:t>060</w:t>
      </w:r>
      <w:r w:rsidR="00904E92"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>บาท</w:t>
      </w:r>
    </w:p>
    <w:p w:rsidR="00386E2A" w:rsidRDefault="00386E2A" w:rsidP="00966795">
      <w:pPr>
        <w:pStyle w:val="a7"/>
        <w:rPr>
          <w:u w:val="none"/>
        </w:rPr>
      </w:pP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หมวดค่าธรรมเนียม ค่าปรับและใบอนุญาต</w:t>
      </w:r>
      <w:r>
        <w:rPr>
          <w:rFonts w:hint="cs"/>
          <w:u w:val="none"/>
          <w:cs/>
        </w:rPr>
        <w:tab/>
        <w:t>จำนวน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904E92">
        <w:rPr>
          <w:rFonts w:hint="cs"/>
          <w:u w:val="none"/>
          <w:cs/>
        </w:rPr>
        <w:t>15</w:t>
      </w:r>
      <w:r>
        <w:rPr>
          <w:rFonts w:hint="cs"/>
          <w:u w:val="none"/>
          <w:cs/>
        </w:rPr>
        <w:t>,</w:t>
      </w:r>
      <w:r w:rsidR="00904E92">
        <w:rPr>
          <w:rFonts w:hint="cs"/>
          <w:u w:val="none"/>
          <w:cs/>
        </w:rPr>
        <w:t>000</w:t>
      </w:r>
      <w:r>
        <w:rPr>
          <w:rFonts w:hint="cs"/>
          <w:u w:val="none"/>
          <w:cs/>
        </w:rPr>
        <w:tab/>
        <w:t>บาท</w:t>
      </w:r>
    </w:p>
    <w:p w:rsidR="0024423E" w:rsidRDefault="00386E2A" w:rsidP="00966795">
      <w:pPr>
        <w:pStyle w:val="a7"/>
        <w:rPr>
          <w:u w:val="none"/>
        </w:rPr>
      </w:pP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หมวดรายได้จากทรัพย์สิน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จำนวน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904E92">
        <w:rPr>
          <w:rFonts w:hint="cs"/>
          <w:u w:val="none"/>
          <w:cs/>
        </w:rPr>
        <w:t>45</w:t>
      </w:r>
      <w:r>
        <w:rPr>
          <w:rFonts w:hint="cs"/>
          <w:u w:val="none"/>
          <w:cs/>
        </w:rPr>
        <w:t>,000</w:t>
      </w:r>
      <w:r>
        <w:rPr>
          <w:rFonts w:hint="cs"/>
          <w:u w:val="none"/>
          <w:cs/>
        </w:rPr>
        <w:tab/>
        <w:t>บาท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24423E">
        <w:rPr>
          <w:rFonts w:hint="cs"/>
          <w:u w:val="none"/>
          <w:cs/>
        </w:rPr>
        <w:tab/>
      </w:r>
      <w:r w:rsidR="00696BCE">
        <w:rPr>
          <w:rFonts w:hint="cs"/>
          <w:u w:val="none"/>
          <w:cs/>
        </w:rPr>
        <w:t>หมวดรายได้เบ็ดเตล็ด</w:t>
      </w:r>
      <w:r w:rsidR="00696BCE">
        <w:rPr>
          <w:rFonts w:hint="cs"/>
          <w:u w:val="none"/>
          <w:cs/>
        </w:rPr>
        <w:tab/>
      </w:r>
      <w:r w:rsidR="00696BCE">
        <w:rPr>
          <w:rFonts w:hint="cs"/>
          <w:u w:val="none"/>
          <w:cs/>
        </w:rPr>
        <w:tab/>
      </w:r>
      <w:r w:rsidR="00696BCE">
        <w:rPr>
          <w:rFonts w:hint="cs"/>
          <w:u w:val="none"/>
          <w:cs/>
        </w:rPr>
        <w:tab/>
        <w:t>จำนวน</w:t>
      </w:r>
      <w:r w:rsidR="00696BCE">
        <w:rPr>
          <w:rFonts w:hint="cs"/>
          <w:u w:val="none"/>
          <w:cs/>
        </w:rPr>
        <w:tab/>
      </w:r>
      <w:r w:rsidR="00696BCE">
        <w:rPr>
          <w:rFonts w:hint="cs"/>
          <w:u w:val="none"/>
          <w:cs/>
        </w:rPr>
        <w:tab/>
      </w:r>
      <w:r w:rsidR="00904E92">
        <w:rPr>
          <w:rFonts w:hint="cs"/>
          <w:u w:val="none"/>
          <w:cs/>
        </w:rPr>
        <w:t>6</w:t>
      </w:r>
      <w:r w:rsidR="00696BCE">
        <w:rPr>
          <w:rFonts w:hint="cs"/>
          <w:u w:val="none"/>
          <w:cs/>
        </w:rPr>
        <w:t>,000</w:t>
      </w:r>
      <w:r w:rsidR="00696BCE">
        <w:rPr>
          <w:rFonts w:hint="cs"/>
          <w:u w:val="none"/>
          <w:cs/>
        </w:rPr>
        <w:tab/>
      </w:r>
      <w:r w:rsidR="00696BCE">
        <w:rPr>
          <w:rFonts w:hint="cs"/>
          <w:u w:val="none"/>
          <w:cs/>
        </w:rPr>
        <w:tab/>
        <w:t>บาท</w:t>
      </w:r>
      <w:r w:rsidR="00696BCE">
        <w:rPr>
          <w:rFonts w:hint="cs"/>
          <w:u w:val="none"/>
          <w:cs/>
        </w:rPr>
        <w:tab/>
      </w:r>
      <w:r w:rsidR="00696BCE">
        <w:rPr>
          <w:rFonts w:hint="cs"/>
          <w:u w:val="none"/>
          <w:cs/>
        </w:rPr>
        <w:tab/>
      </w:r>
      <w:r w:rsidR="00696BCE">
        <w:rPr>
          <w:rFonts w:hint="cs"/>
          <w:u w:val="none"/>
          <w:cs/>
        </w:rPr>
        <w:tab/>
      </w:r>
      <w:r w:rsidR="0024423E">
        <w:rPr>
          <w:rFonts w:hint="cs"/>
          <w:u w:val="none"/>
          <w:cs/>
        </w:rPr>
        <w:tab/>
      </w:r>
      <w:r w:rsidR="00696BCE">
        <w:rPr>
          <w:rFonts w:hint="cs"/>
          <w:u w:val="none"/>
          <w:cs/>
        </w:rPr>
        <w:t>หมวดรายได้จากทุน</w:t>
      </w:r>
      <w:r w:rsidR="00696BCE">
        <w:rPr>
          <w:rFonts w:hint="cs"/>
          <w:u w:val="none"/>
          <w:cs/>
        </w:rPr>
        <w:tab/>
      </w:r>
      <w:r w:rsidR="00696BCE">
        <w:rPr>
          <w:rFonts w:hint="cs"/>
          <w:u w:val="none"/>
          <w:cs/>
        </w:rPr>
        <w:tab/>
      </w:r>
      <w:r w:rsidR="00696BCE">
        <w:rPr>
          <w:rFonts w:hint="cs"/>
          <w:u w:val="none"/>
          <w:cs/>
        </w:rPr>
        <w:tab/>
        <w:t>จำนวน</w:t>
      </w:r>
      <w:r w:rsidR="00696BCE">
        <w:rPr>
          <w:rFonts w:hint="cs"/>
          <w:u w:val="none"/>
          <w:cs/>
        </w:rPr>
        <w:tab/>
      </w:r>
      <w:r w:rsidR="00696BCE">
        <w:rPr>
          <w:rFonts w:hint="cs"/>
          <w:u w:val="none"/>
          <w:cs/>
        </w:rPr>
        <w:tab/>
        <w:t>500</w:t>
      </w:r>
      <w:r w:rsidR="00696BCE">
        <w:rPr>
          <w:rFonts w:hint="cs"/>
          <w:u w:val="none"/>
          <w:cs/>
        </w:rPr>
        <w:tab/>
      </w:r>
      <w:r w:rsidR="00696BCE">
        <w:rPr>
          <w:rFonts w:hint="cs"/>
          <w:u w:val="none"/>
          <w:cs/>
        </w:rPr>
        <w:tab/>
        <w:t>บาท</w:t>
      </w:r>
      <w:r w:rsidR="00696BCE" w:rsidRPr="00A475CA">
        <w:rPr>
          <w:rFonts w:hint="cs"/>
          <w:b/>
          <w:bCs/>
          <w:u w:val="none"/>
          <w:cs/>
        </w:rPr>
        <w:tab/>
      </w:r>
      <w:r w:rsidR="00696BCE" w:rsidRPr="00A475CA">
        <w:rPr>
          <w:rFonts w:hint="cs"/>
          <w:b/>
          <w:bCs/>
          <w:u w:val="none"/>
          <w:cs/>
        </w:rPr>
        <w:tab/>
      </w:r>
      <w:r w:rsidR="00696BCE" w:rsidRPr="00A475CA">
        <w:rPr>
          <w:rFonts w:hint="cs"/>
          <w:b/>
          <w:bCs/>
          <w:u w:val="none"/>
          <w:cs/>
        </w:rPr>
        <w:tab/>
      </w:r>
      <w:r w:rsidR="0024423E">
        <w:rPr>
          <w:rFonts w:hint="cs"/>
          <w:b/>
          <w:bCs/>
          <w:u w:val="none"/>
          <w:cs/>
        </w:rPr>
        <w:tab/>
      </w:r>
      <w:r w:rsidR="00696BCE" w:rsidRPr="00A475CA">
        <w:rPr>
          <w:rFonts w:hint="cs"/>
          <w:b/>
          <w:bCs/>
          <w:u w:val="none"/>
          <w:cs/>
        </w:rPr>
        <w:t>รวมรายได้จัดเก็บเอง</w:t>
      </w:r>
      <w:r w:rsidR="00696BCE" w:rsidRPr="00A475CA">
        <w:rPr>
          <w:rFonts w:hint="cs"/>
          <w:b/>
          <w:bCs/>
          <w:u w:val="none"/>
          <w:cs/>
        </w:rPr>
        <w:tab/>
      </w:r>
      <w:r w:rsidR="00696BCE" w:rsidRPr="00A475CA">
        <w:rPr>
          <w:rFonts w:hint="cs"/>
          <w:b/>
          <w:bCs/>
          <w:u w:val="none"/>
          <w:cs/>
        </w:rPr>
        <w:tab/>
      </w:r>
      <w:r w:rsidR="00696BCE" w:rsidRPr="00A475CA">
        <w:rPr>
          <w:rFonts w:hint="cs"/>
          <w:b/>
          <w:bCs/>
          <w:u w:val="none"/>
          <w:cs/>
        </w:rPr>
        <w:tab/>
        <w:t>จำนวน</w:t>
      </w:r>
      <w:r w:rsidR="00696BCE" w:rsidRPr="00A475CA">
        <w:rPr>
          <w:rFonts w:hint="cs"/>
          <w:b/>
          <w:bCs/>
          <w:u w:val="none"/>
          <w:cs/>
        </w:rPr>
        <w:tab/>
      </w:r>
      <w:r w:rsidR="00696BCE" w:rsidRPr="00A475CA">
        <w:rPr>
          <w:rFonts w:hint="cs"/>
          <w:b/>
          <w:bCs/>
          <w:u w:val="none"/>
          <w:cs/>
        </w:rPr>
        <w:tab/>
      </w:r>
      <w:r w:rsidR="00904E92">
        <w:rPr>
          <w:rFonts w:hint="cs"/>
          <w:b/>
          <w:bCs/>
          <w:u w:val="none"/>
          <w:cs/>
        </w:rPr>
        <w:t>79</w:t>
      </w:r>
      <w:r w:rsidR="00696BCE" w:rsidRPr="00A475CA">
        <w:rPr>
          <w:rFonts w:hint="cs"/>
          <w:b/>
          <w:bCs/>
          <w:u w:val="none"/>
          <w:cs/>
        </w:rPr>
        <w:t>,</w:t>
      </w:r>
      <w:r w:rsidR="00904E92">
        <w:rPr>
          <w:rFonts w:hint="cs"/>
          <w:b/>
          <w:bCs/>
          <w:u w:val="none"/>
          <w:cs/>
        </w:rPr>
        <w:t>560</w:t>
      </w:r>
      <w:r w:rsidR="00696BCE" w:rsidRPr="00A475CA">
        <w:rPr>
          <w:rFonts w:hint="cs"/>
          <w:b/>
          <w:bCs/>
          <w:u w:val="none"/>
          <w:cs/>
        </w:rPr>
        <w:tab/>
        <w:t>บาท</w:t>
      </w:r>
    </w:p>
    <w:p w:rsidR="0024423E" w:rsidRDefault="0024423E" w:rsidP="00966795">
      <w:pPr>
        <w:pStyle w:val="a7"/>
        <w:rPr>
          <w:u w:val="none"/>
        </w:rPr>
      </w:pPr>
    </w:p>
    <w:p w:rsidR="0024423E" w:rsidRDefault="0024423E" w:rsidP="00966795">
      <w:pPr>
        <w:pStyle w:val="a7"/>
        <w:rPr>
          <w:u w:val="none"/>
        </w:rPr>
      </w:pPr>
    </w:p>
    <w:p w:rsidR="0024423E" w:rsidRDefault="0024423E" w:rsidP="00966795">
      <w:pPr>
        <w:pStyle w:val="a7"/>
        <w:rPr>
          <w:u w:val="none"/>
        </w:rPr>
      </w:pPr>
    </w:p>
    <w:p w:rsidR="0024423E" w:rsidRDefault="0024423E" w:rsidP="0024423E">
      <w:pPr>
        <w:pStyle w:val="a7"/>
        <w:jc w:val="center"/>
        <w:rPr>
          <w:u w:val="none"/>
        </w:rPr>
      </w:pPr>
      <w:r>
        <w:rPr>
          <w:rFonts w:hint="cs"/>
          <w:u w:val="none"/>
          <w:cs/>
        </w:rPr>
        <w:lastRenderedPageBreak/>
        <w:t>-6-</w:t>
      </w:r>
    </w:p>
    <w:p w:rsidR="0024423E" w:rsidRDefault="0024423E" w:rsidP="00966795">
      <w:pPr>
        <w:pStyle w:val="a7"/>
        <w:rPr>
          <w:u w:val="none"/>
        </w:rPr>
      </w:pPr>
    </w:p>
    <w:p w:rsidR="00A475CA" w:rsidRDefault="00386E2A" w:rsidP="00966795">
      <w:pPr>
        <w:pStyle w:val="a7"/>
        <w:rPr>
          <w:b/>
          <w:bCs/>
          <w:u w:val="none"/>
        </w:rPr>
      </w:pPr>
      <w:r>
        <w:rPr>
          <w:rFonts w:hint="cs"/>
          <w:u w:val="none"/>
          <w:cs/>
        </w:rPr>
        <w:tab/>
      </w:r>
      <w:r w:rsidR="006D2F1B" w:rsidRPr="00126C05">
        <w:rPr>
          <w:rFonts w:hint="cs"/>
          <w:b/>
          <w:bCs/>
          <w:u w:val="none"/>
          <w:cs/>
        </w:rPr>
        <w:tab/>
      </w:r>
      <w:r w:rsidR="00966795" w:rsidRPr="00126C05">
        <w:rPr>
          <w:rFonts w:hint="cs"/>
          <w:b/>
          <w:bCs/>
          <w:u w:val="none"/>
          <w:cs/>
        </w:rPr>
        <w:tab/>
      </w:r>
      <w:r w:rsidR="00A475CA" w:rsidRPr="00A475CA">
        <w:rPr>
          <w:rFonts w:hint="cs"/>
          <w:b/>
          <w:bCs/>
          <w:u w:val="none"/>
          <w:cs/>
        </w:rPr>
        <w:t>2.รายได้ที่รัฐบาลจัดเก็บแล้วจัดสรรให้ อปท.</w:t>
      </w:r>
    </w:p>
    <w:p w:rsidR="006F6BF9" w:rsidRDefault="00A475CA" w:rsidP="00966795">
      <w:pPr>
        <w:pStyle w:val="a7"/>
        <w:rPr>
          <w:b/>
          <w:bCs/>
          <w:u w:val="none"/>
        </w:rPr>
      </w:pP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>
        <w:rPr>
          <w:rFonts w:hint="cs"/>
          <w:u w:val="none"/>
          <w:cs/>
        </w:rPr>
        <w:t>หมวดภาษีจัดสรร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จำนวน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="006F6BF9">
        <w:rPr>
          <w:rFonts w:hint="cs"/>
          <w:u w:val="none"/>
          <w:cs/>
        </w:rPr>
        <w:t>16</w:t>
      </w:r>
      <w:r>
        <w:rPr>
          <w:rFonts w:hint="cs"/>
          <w:u w:val="none"/>
          <w:cs/>
        </w:rPr>
        <w:t>,</w:t>
      </w:r>
      <w:r w:rsidR="006F6BF9">
        <w:rPr>
          <w:rFonts w:hint="cs"/>
          <w:u w:val="none"/>
          <w:cs/>
        </w:rPr>
        <w:t>220</w:t>
      </w:r>
      <w:r>
        <w:rPr>
          <w:rFonts w:hint="cs"/>
          <w:u w:val="none"/>
          <w:cs/>
        </w:rPr>
        <w:t>,</w:t>
      </w:r>
      <w:r w:rsidR="006F6BF9">
        <w:rPr>
          <w:rFonts w:hint="cs"/>
          <w:u w:val="none"/>
          <w:cs/>
        </w:rPr>
        <w:t>44</w:t>
      </w:r>
      <w:r>
        <w:rPr>
          <w:rFonts w:hint="cs"/>
          <w:u w:val="none"/>
          <w:cs/>
        </w:rPr>
        <w:t>0</w:t>
      </w:r>
      <w:r>
        <w:rPr>
          <w:rFonts w:hint="cs"/>
          <w:u w:val="none"/>
          <w:cs/>
        </w:rPr>
        <w:tab/>
        <w:t>บาท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Pr="00A475CA">
        <w:rPr>
          <w:rFonts w:hint="cs"/>
          <w:b/>
          <w:bCs/>
          <w:u w:val="none"/>
          <w:cs/>
        </w:rPr>
        <w:t>รวมรายได้ที่รัฐบาลจัดเก็บแล้วจัดสรรให้ อปท.</w:t>
      </w:r>
      <w:r>
        <w:rPr>
          <w:rFonts w:hint="cs"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  <w:t>1</w:t>
      </w:r>
      <w:r w:rsidR="006F6BF9">
        <w:rPr>
          <w:rFonts w:hint="cs"/>
          <w:b/>
          <w:bCs/>
          <w:u w:val="none"/>
          <w:cs/>
        </w:rPr>
        <w:t>6</w:t>
      </w:r>
      <w:r>
        <w:rPr>
          <w:rFonts w:hint="cs"/>
          <w:b/>
          <w:bCs/>
          <w:u w:val="none"/>
          <w:cs/>
        </w:rPr>
        <w:t>,</w:t>
      </w:r>
      <w:r w:rsidR="006F6BF9">
        <w:rPr>
          <w:rFonts w:hint="cs"/>
          <w:b/>
          <w:bCs/>
          <w:u w:val="none"/>
          <w:cs/>
        </w:rPr>
        <w:t>220,44</w:t>
      </w:r>
      <w:r>
        <w:rPr>
          <w:rFonts w:hint="cs"/>
          <w:b/>
          <w:bCs/>
          <w:u w:val="none"/>
          <w:cs/>
        </w:rPr>
        <w:t>0  บาท</w:t>
      </w:r>
    </w:p>
    <w:p w:rsidR="00A475CA" w:rsidRDefault="00A475CA" w:rsidP="00966795">
      <w:pPr>
        <w:pStyle w:val="a7"/>
        <w:rPr>
          <w:b/>
          <w:bCs/>
          <w:u w:val="none"/>
        </w:rPr>
      </w:pP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  <w:t>3.รายได้ที่รัฐบาลอุดหนุนให้ อปท.</w:t>
      </w:r>
    </w:p>
    <w:p w:rsidR="0021356E" w:rsidRPr="00126C05" w:rsidRDefault="00A475CA" w:rsidP="00966795">
      <w:pPr>
        <w:pStyle w:val="a7"/>
        <w:rPr>
          <w:b/>
          <w:bCs/>
          <w:u w:val="none"/>
          <w:cs/>
        </w:rPr>
      </w:pP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</w:r>
      <w:r>
        <w:rPr>
          <w:rFonts w:hint="cs"/>
          <w:u w:val="none"/>
          <w:cs/>
        </w:rPr>
        <w:t>หมวดเงินอุดหนุนทั่วไป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จำนวน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  <w:t>16,</w:t>
      </w:r>
      <w:r w:rsidR="001966BA">
        <w:rPr>
          <w:rFonts w:hint="cs"/>
          <w:u w:val="none"/>
          <w:cs/>
        </w:rPr>
        <w:t>600,000</w:t>
      </w:r>
      <w:r>
        <w:rPr>
          <w:rFonts w:hint="cs"/>
          <w:u w:val="none"/>
          <w:cs/>
        </w:rPr>
        <w:t xml:space="preserve">  บาท</w:t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>
        <w:rPr>
          <w:rFonts w:hint="cs"/>
          <w:u w:val="none"/>
          <w:cs/>
        </w:rPr>
        <w:tab/>
      </w:r>
      <w:r w:rsidRPr="00A475CA">
        <w:rPr>
          <w:rFonts w:hint="cs"/>
          <w:b/>
          <w:bCs/>
          <w:u w:val="none"/>
          <w:cs/>
        </w:rPr>
        <w:t>รวมรายได้ที่รัฐบาลอุดหนุนให้ อปท.</w:t>
      </w:r>
      <w:r w:rsidR="00966795" w:rsidRPr="00126C05"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>จำนวน</w:t>
      </w:r>
      <w:r>
        <w:rPr>
          <w:rFonts w:hint="cs"/>
          <w:b/>
          <w:bCs/>
          <w:u w:val="none"/>
          <w:cs/>
        </w:rPr>
        <w:tab/>
      </w:r>
      <w:r>
        <w:rPr>
          <w:rFonts w:hint="cs"/>
          <w:b/>
          <w:bCs/>
          <w:u w:val="none"/>
          <w:cs/>
        </w:rPr>
        <w:tab/>
        <w:t>16,</w:t>
      </w:r>
      <w:r w:rsidR="001966BA">
        <w:rPr>
          <w:rFonts w:hint="cs"/>
          <w:b/>
          <w:bCs/>
          <w:u w:val="none"/>
          <w:cs/>
        </w:rPr>
        <w:t>600,000</w:t>
      </w:r>
      <w:r>
        <w:rPr>
          <w:rFonts w:hint="cs"/>
          <w:b/>
          <w:bCs/>
          <w:u w:val="none"/>
          <w:cs/>
        </w:rPr>
        <w:t xml:space="preserve"> บาท</w:t>
      </w:r>
    </w:p>
    <w:p w:rsidR="006D2771" w:rsidRDefault="00F165C0" w:rsidP="001966BA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5C0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รวมทุกหมวด 32,</w:t>
      </w:r>
      <w:r w:rsidR="001966B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091F1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F165C0">
        <w:rPr>
          <w:rFonts w:ascii="TH SarabunIT๙" w:hAnsi="TH SarabunIT๙" w:cs="TH SarabunIT๙" w:hint="cs"/>
          <w:b/>
          <w:bCs/>
          <w:sz w:val="32"/>
          <w:szCs w:val="32"/>
          <w:cs/>
        </w:rPr>
        <w:t>0,000  บาท</w:t>
      </w:r>
    </w:p>
    <w:p w:rsidR="00F165C0" w:rsidRPr="00B93D06" w:rsidRDefault="001966BA" w:rsidP="001966B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C2C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C2CB8" w:rsidRPr="00B93D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ประมาณการด้านรายจ่าย ประกอบด้วย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57A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957AF">
        <w:rPr>
          <w:rFonts w:ascii="TH SarabunIT๙" w:hAnsi="TH SarabunIT๙" w:cs="TH SarabunIT๙" w:hint="cs"/>
          <w:sz w:val="32"/>
          <w:szCs w:val="32"/>
          <w:cs/>
        </w:rPr>
        <w:t>024</w:t>
      </w:r>
      <w:r w:rsidR="00B93D0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957AF">
        <w:rPr>
          <w:rFonts w:ascii="TH SarabunIT๙" w:hAnsi="TH SarabunIT๙" w:cs="TH SarabunIT๙" w:hint="cs"/>
          <w:sz w:val="32"/>
          <w:szCs w:val="32"/>
          <w:cs/>
        </w:rPr>
        <w:t>500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57A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957AF">
        <w:rPr>
          <w:rFonts w:ascii="TH SarabunIT๙" w:hAnsi="TH SarabunIT๙" w:cs="TH SarabunIT๙" w:hint="cs"/>
          <w:sz w:val="32"/>
          <w:szCs w:val="32"/>
          <w:cs/>
        </w:rPr>
        <w:t>514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957AF">
        <w:rPr>
          <w:rFonts w:ascii="TH SarabunIT๙" w:hAnsi="TH SarabunIT๙" w:cs="TH SarabunIT๙" w:hint="cs"/>
          <w:sz w:val="32"/>
          <w:szCs w:val="32"/>
          <w:cs/>
        </w:rPr>
        <w:t>860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57AF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93D0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957AF">
        <w:rPr>
          <w:rFonts w:ascii="TH SarabunIT๙" w:hAnsi="TH SarabunIT๙" w:cs="TH SarabunIT๙" w:hint="cs"/>
          <w:sz w:val="32"/>
          <w:szCs w:val="32"/>
          <w:cs/>
        </w:rPr>
        <w:t>414</w:t>
      </w:r>
      <w:r w:rsidR="00B93D0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957AF">
        <w:rPr>
          <w:rFonts w:ascii="TH SarabunIT๙" w:hAnsi="TH SarabunIT๙" w:cs="TH SarabunIT๙" w:hint="cs"/>
          <w:sz w:val="32"/>
          <w:szCs w:val="32"/>
          <w:cs/>
        </w:rPr>
        <w:t>240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57A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957AF">
        <w:rPr>
          <w:rFonts w:ascii="TH SarabunIT๙" w:hAnsi="TH SarabunIT๙" w:cs="TH SarabunIT๙" w:hint="cs"/>
          <w:sz w:val="32"/>
          <w:szCs w:val="32"/>
          <w:cs/>
        </w:rPr>
        <w:t>332</w:t>
      </w:r>
      <w:r w:rsidR="00B93D0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957A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93D06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8C2CB8" w:rsidRDefault="008C2CB8" w:rsidP="00BA12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57A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957AF">
        <w:rPr>
          <w:rFonts w:ascii="TH SarabunIT๙" w:hAnsi="TH SarabunIT๙" w:cs="TH SarabunIT๙" w:hint="cs"/>
          <w:sz w:val="32"/>
          <w:szCs w:val="32"/>
          <w:cs/>
        </w:rPr>
        <w:t>614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957AF">
        <w:rPr>
          <w:rFonts w:ascii="TH SarabunIT๙" w:hAnsi="TH SarabunIT๙" w:cs="TH SarabunIT๙" w:hint="cs"/>
          <w:sz w:val="32"/>
          <w:szCs w:val="32"/>
          <w:cs/>
        </w:rPr>
        <w:t>200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165C0" w:rsidRPr="00F165C0" w:rsidRDefault="008C2CB8" w:rsidP="00AB4FA0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รวมประมาณการด้านรายจ่ายทั้งสิ้น  </w:t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32,</w:t>
      </w:r>
      <w:r w:rsidR="004957A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93D06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4F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3B08DC" w:rsidRDefault="007A5E7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2390C" w:rsidRDefault="0052390C" w:rsidP="00736E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ตามที่นายก อบต.ได้ชี้แจงรายละเอียดของงบประมาณรายจ่ายประจำปี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 xml:space="preserve"> เสร็จ</w:t>
      </w:r>
    </w:p>
    <w:p w:rsidR="00736E13" w:rsidRDefault="0052390C" w:rsidP="00736E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เรียบร้อยแล้วนั้น</w:t>
      </w:r>
      <w:r w:rsidR="00736E13">
        <w:rPr>
          <w:rFonts w:ascii="TH SarabunIT๙" w:hAnsi="TH SarabunIT๙" w:cs="TH SarabunIT๙" w:hint="cs"/>
          <w:sz w:val="32"/>
          <w:szCs w:val="32"/>
          <w:cs/>
        </w:rPr>
        <w:t>ในวาระที่ 1 ขั้นรับหลักการร่างข้อบัญญัติงบประมาณรายจ่ายประจำปี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36E13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ขอเรียนเชิญเลขานุการชี้แจงระเบียบให้สมาชิกสภาทราบ</w:t>
      </w:r>
    </w:p>
    <w:p w:rsidR="00B94FD5" w:rsidRDefault="009A7D70" w:rsidP="009A7D7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มูหะหมัดไซฟูดิน แม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ามระเบียบกระทรวงมหาดไทย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พ</w:t>
      </w:r>
      <w:r w:rsidR="000D2638" w:rsidRPr="000D2638">
        <w:rPr>
          <w:rFonts w:ascii="TH SarabunIT๙" w:hAnsi="TH SarabunIT๙" w:cs="TH SarabunIT๙"/>
          <w:sz w:val="32"/>
          <w:szCs w:val="32"/>
        </w:rPr>
        <w:t>.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ศ</w:t>
      </w:r>
      <w:r w:rsidR="000D2638" w:rsidRPr="000D2638">
        <w:rPr>
          <w:rFonts w:ascii="TH SarabunIT๙" w:hAnsi="TH SarabunIT๙" w:cs="TH SarabunIT๙"/>
          <w:sz w:val="32"/>
          <w:szCs w:val="32"/>
        </w:rPr>
        <w:t>.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๒๕๔๗</w:t>
      </w:r>
    </w:p>
    <w:p w:rsidR="00042313" w:rsidRDefault="00B94FD5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2638" w:rsidRPr="000D2638">
        <w:rPr>
          <w:rFonts w:ascii="TH SarabunIT๙" w:hAnsi="TH SarabunIT๙" w:cs="TH SarabunIT๙"/>
          <w:sz w:val="32"/>
          <w:szCs w:val="32"/>
        </w:rPr>
        <w:t>(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แก้ไขถึงฉบับที่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๒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พ</w:t>
      </w:r>
      <w:r w:rsidR="000D2638" w:rsidRPr="000D2638">
        <w:rPr>
          <w:rFonts w:ascii="TH SarabunIT๙" w:hAnsi="TH SarabunIT๙" w:cs="TH SarabunIT๙"/>
          <w:sz w:val="32"/>
          <w:szCs w:val="32"/>
        </w:rPr>
        <w:t>.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ศ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.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๒๕๕๔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)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หมวด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๓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ว่าด้วยญัตติ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ข้อ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๔๗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ในการพิจารณาญัตติร่างข้อบัญญัติ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วาระที่หนึ่ง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ให้ที่ประชุมสภาท้องถิ่นปรึกษาในหลักการ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แห่งร่างข้อบัญญัติและลงมติว่าจะรับหลักการแห่งข้อบัญญัตินั้นหรือไม่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หากมีสมาชิกสภาท้องถิ่นประสงค์ที่จะอภิปราย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ห้ามไม่ให้ลงมติก่อนที่สมาชิกสภาท้องถิ่นได้อภิปรายในเรื่องนั้นพอสมควรแล้ว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ดังนั้นมีสมาชิกสภาฯท่านใด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  <w:r w:rsidR="000D2638" w:rsidRPr="000D2638">
        <w:rPr>
          <w:rFonts w:ascii="TH SarabunIT๙" w:hAnsi="TH SarabunIT๙" w:cs="TH SarabunIT๙"/>
          <w:sz w:val="32"/>
          <w:szCs w:val="32"/>
          <w:cs/>
        </w:rPr>
        <w:t>ประสงค์จะอภิปรายหรือซักถามอีกหรือไม่</w:t>
      </w:r>
      <w:r w:rsidR="000D2638" w:rsidRPr="000D26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2313" w:rsidRDefault="00042313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อับดุลฮาเรส เจ๊ะแว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 สมาชิกสภาและผู้เข้าร่วมประชุมทุกท่านผมสมาชิกสภา </w:t>
      </w:r>
    </w:p>
    <w:p w:rsidR="00042313" w:rsidRDefault="00042313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4 บ้านบิลยา งบประมาณรายจ่ายปี พ.ศ.2566ได้ประมาณการงบประมาณ</w:t>
      </w:r>
    </w:p>
    <w:p w:rsidR="00042313" w:rsidRDefault="00042313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สูงกว่าปีที่ผ่านมาแต่งบลงทุนได้จัดสรรน้อยลงเพราะเหตุใด</w:t>
      </w:r>
    </w:p>
    <w:p w:rsidR="00437F6E" w:rsidRDefault="00042313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สมาน  ยูโซะ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 งบประมาณในปี 2565</w:t>
      </w:r>
      <w:r w:rsidR="00437F6E">
        <w:rPr>
          <w:rFonts w:ascii="TH SarabunIT๙" w:hAnsi="TH SarabunIT๙" w:cs="TH SarabunIT๙" w:hint="cs"/>
          <w:sz w:val="32"/>
          <w:szCs w:val="32"/>
          <w:cs/>
        </w:rPr>
        <w:t>งบลงทุนได้ประมาณยอดรวม</w:t>
      </w:r>
    </w:p>
    <w:p w:rsidR="001E3464" w:rsidRDefault="00437F6E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3,396,500 บาท ประมาณการทั้งหมด32,300,000 บาท เนื่องจากในปีงบประมาณ 2565 ได้ใช้งบประมาณค่าใช้สอยจากงบประมาณปกติ ประมาณ120,000 บาท เช่น ค่าจ้างเหมายาม ค่าจ้างเหมาบุคคลธรรมดา ทำให้ค่าใช้จ่ายเพิ่มขึ้น</w:t>
      </w:r>
      <w:r w:rsidR="00D6175C">
        <w:rPr>
          <w:rFonts w:ascii="TH SarabunIT๙" w:hAnsi="TH SarabunIT๙" w:cs="TH SarabunIT๙" w:hint="cs"/>
          <w:sz w:val="32"/>
          <w:szCs w:val="32"/>
          <w:cs/>
        </w:rPr>
        <w:t>ประกอบกับได้มีการบรรจุข้าราชการใหม่หลายอัตรา และได้ดำเนินการโครงการ/กิจกรรมตามนโยบายที่ได้กำหนดไว้</w:t>
      </w:r>
    </w:p>
    <w:p w:rsidR="002E4E92" w:rsidRDefault="001E3464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B81B27" w:rsidRDefault="00B81B2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81B27" w:rsidRDefault="00B81B2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81B27" w:rsidRDefault="00B81B2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81B27" w:rsidRDefault="00B81B2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81B27" w:rsidRDefault="00B81B2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81B27" w:rsidRDefault="00B81B27" w:rsidP="00925447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:rsidR="00B81B27" w:rsidRDefault="00B81B2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วนิชย์ ขวัญนุ้ย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 สมาชิกสภาและผู้เข้าร่วมประชุมท่านผมนายวนิชย์ ขวัญนุ้ย</w:t>
      </w:r>
    </w:p>
    <w:p w:rsidR="00B81B27" w:rsidRDefault="00B81B2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 อบต.หมู่ที่ 1 บ้านไม้แก่น จะขอหารือประเด็นการจัดตั้งงบประมาณค่า</w:t>
      </w:r>
    </w:p>
    <w:p w:rsidR="00B81B27" w:rsidRDefault="00B81B2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ใช้สอยโดยเฉพาะงบประมาณด้านประเพณีและ วัฒนธรรมท้องถิ่น เป็นที่ทราบดีว่า</w:t>
      </w:r>
    </w:p>
    <w:p w:rsidR="00B81B27" w:rsidRDefault="00B81B2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พื้นที่ของเราเป็นพื้นที่สังคมพหุวัฒนธรรมคือมีทั้งพุทธ มุสลิม มีประเพณี วัฒนธรรมของแต่ละศาสนาที่จะจัดหรือดำรงไว้ให้เป็นประเพณีหรือวัฒนธรรมคู่ท้องถิ่นตลอดไป งบประมาณที่จัดสรรประเพณี วัฒนธรรมได้รับการจัดสรรน้อยทั้งที่ตอนได้ทำประชาคม</w:t>
      </w:r>
    </w:p>
    <w:p w:rsidR="00B81B27" w:rsidRDefault="00B81B2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เพิ่มงบประมาณไว้แล้วเพื่อให้เพียงพอต่อกิจกรรมของพื้นที่หมู่ที่จะดำเนินการจึงขอเรียนถามท่านประธานฝากถึงผู้บริหารเพื่อพิจารณาการจัดสรรในปีงบประมาณต่อไป</w:t>
      </w:r>
    </w:p>
    <w:p w:rsidR="00925447" w:rsidRDefault="0092544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สมาน  ยูโซะ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 อบต.ได้มอบหมายให้ปลัด อบต.เป็นผู้ชี้แจงเนื่องจากเกี่ยวข้องกับตัวระเบียบ</w:t>
      </w:r>
    </w:p>
    <w:p w:rsidR="00925447" w:rsidRDefault="0092544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</w:p>
    <w:p w:rsidR="00925447" w:rsidRDefault="00925447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ฟาอีส เบญญามีน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 สมาชิกสภา และผู้เข้าร่วมประชุมทุกท่านผมนายฟาอีส เบญญามีน</w:t>
      </w:r>
    </w:p>
    <w:p w:rsidR="005E42C4" w:rsidRDefault="00925447" w:rsidP="005E42C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ตำแหน่งปลัด อบต.ขอเรียนชี้แจงการตั้ง</w:t>
      </w:r>
      <w:r w:rsidR="008F06C8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บประมาณค่าใช้สอยที่เกี่ยวกับงานประเพณี ศาสนา วัฒนธรรม กีฬาและนันทนาการ</w:t>
      </w:r>
      <w:r w:rsidR="008F06C8">
        <w:rPr>
          <w:rFonts w:ascii="TH SarabunIT๙" w:hAnsi="TH SarabunIT๙" w:cs="TH SarabunIT๙" w:hint="cs"/>
          <w:sz w:val="32"/>
          <w:szCs w:val="32"/>
          <w:cs/>
        </w:rPr>
        <w:t>จะมีเรียบกำกับไว้อย่างชัดเชน ระเบียบนี้เรียกว่าระเบียบกระทรวงมหาดไทยว่าด้วยการเบิกค่าใช้จ่ายในการจัดงาน การจัดกิจกรรมสาธารณะ การส่งเสริมกีฬาและการแข่งขันกีฬาขององค์กรปกครองส่วนท้องถิ่น พ.ศ.2564</w:t>
      </w:r>
      <w:r w:rsidR="00E14EA3">
        <w:rPr>
          <w:rFonts w:ascii="TH SarabunIT๙" w:hAnsi="TH SarabunIT๙" w:cs="TH SarabunIT๙" w:hint="cs"/>
          <w:sz w:val="32"/>
          <w:szCs w:val="32"/>
          <w:cs/>
        </w:rPr>
        <w:t xml:space="preserve"> ข้อ 7 </w:t>
      </w:r>
      <w:r w:rsidR="005E42C4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E14EA3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องค์กรปกครองส่วนท้องถิ่นสามารถตั้งงบประมาณตามอัตราดังต่อไปนี้เพื่อค่าใช้จ่ายในการจัดงาน การจัดกิจกรรมสาธารณะ การส่งเสริมกีฬาและการแข่งขันกีฬาโดยเบิกจ่ายตามงบประมาณที่ตั้งไว้ได้เกินอัตราของรายได้จริงในปีงบประมาณที่ผ่านมา ทั้งนี้ไม่รวมเงินอุดหนุนที่รัฐบาลจัดสรรให้</w:t>
      </w:r>
      <w:r w:rsidR="005E42C4">
        <w:rPr>
          <w:rFonts w:ascii="TH SarabunIT๙" w:hAnsi="TH SarabunIT๙" w:cs="TH SarabunIT๙" w:hint="cs"/>
          <w:sz w:val="32"/>
          <w:szCs w:val="32"/>
          <w:cs/>
        </w:rPr>
        <w:t xml:space="preserve"> เทศบาลเมือง เทศบาลตำบลและองค์การบริหารส่วนตำบลไม่เกินร้อยละห้า </w:t>
      </w:r>
      <w:r w:rsidR="00562349">
        <w:rPr>
          <w:rFonts w:ascii="TH SarabunIT๙" w:hAnsi="TH SarabunIT๙" w:cs="TH SarabunIT๙" w:hint="cs"/>
          <w:sz w:val="32"/>
          <w:szCs w:val="32"/>
          <w:cs/>
        </w:rPr>
        <w:t xml:space="preserve"> กล่าวคือในปีงบประมาณที่ผ่านมา คืองบประมาณ พ.ศ.2564 อบต.ตะโละไกรทองมีรายได้ที่ไม่รวมเงินอุดหนุน</w:t>
      </w:r>
    </w:p>
    <w:p w:rsidR="00562349" w:rsidRDefault="00562349" w:rsidP="005E42C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16,036,720 บาทร้อยละ 5 ของรายได้เป็นเงิน 801,836 บาท จึงเป็นงบประมาณค่าใช้สอยด้านการจัดงาน การจัดกิจกรรมสาธารณะ การส่งเสริมกีฬาและการแข่งขันกีฬาของ อบต.ตะโละไกรทองในปีงบประมาณ 2566 นี้</w:t>
      </w:r>
      <w:r w:rsidR="00E17CA2">
        <w:rPr>
          <w:rFonts w:ascii="TH SarabunIT๙" w:hAnsi="TH SarabunIT๙" w:cs="TH SarabunIT๙" w:hint="cs"/>
          <w:sz w:val="32"/>
          <w:szCs w:val="32"/>
          <w:cs/>
        </w:rPr>
        <w:t xml:space="preserve"> จึงเรียนให้ทราบว่า อบต.ไม่สามารถที่จะจัดสรรงบประมาณให้เป็นไปตามแผนที่กำหนดไว้ได้เนื่องจากมีระเบียบดังกล่าวกำกับไว้ที่จะต้องปฏิบัติให้ชัดเจน</w:t>
      </w:r>
    </w:p>
    <w:p w:rsidR="00C85889" w:rsidRDefault="00C85889" w:rsidP="005E42C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22B3E" w:rsidRDefault="002E4E92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2B3E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มีสมาชิกสภาท่านใดจะอภิปรายหรือมีประเด็นสอบถามอีกหรือไม่</w:t>
      </w:r>
    </w:p>
    <w:p w:rsidR="003E3F8B" w:rsidRDefault="00822B3E" w:rsidP="00B94FD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2313">
        <w:rPr>
          <w:rFonts w:ascii="TH SarabunIT๙" w:hAnsi="TH SarabunIT๙" w:cs="TH SarabunIT๙" w:hint="cs"/>
          <w:sz w:val="32"/>
          <w:szCs w:val="32"/>
          <w:cs/>
        </w:rPr>
        <w:tab/>
      </w:r>
      <w:r w:rsidR="003E3F8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22B3E" w:rsidRDefault="00AF7778" w:rsidP="006364E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E3F8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E3F8B">
        <w:rPr>
          <w:rFonts w:ascii="TH SarabunIT๙" w:hAnsi="TH SarabunIT๙" w:cs="TH SarabunIT๙" w:hint="cs"/>
          <w:sz w:val="32"/>
          <w:szCs w:val="32"/>
          <w:cs/>
        </w:rPr>
        <w:tab/>
      </w:r>
      <w:r w:rsidR="00822B3E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F0000B" w:rsidRDefault="00F0000B" w:rsidP="00CD2C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ในวาระที่ 1 ขั้นรับหลักการ ประธานขอมติที่ประชุมสภาเพื่อพิจารณารับหลักการร่าง</w:t>
      </w:r>
    </w:p>
    <w:p w:rsidR="00EA29F4" w:rsidRDefault="00F0000B" w:rsidP="00CD2C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 พ.ศ.25</w:t>
      </w:r>
      <w:r w:rsidR="00382A0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ด้วยการยกมือขึ้น</w:t>
      </w:r>
    </w:p>
    <w:p w:rsidR="006364E7" w:rsidRDefault="006364E7" w:rsidP="00CD2C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364E7" w:rsidRDefault="006364E7" w:rsidP="00CD2C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364E7" w:rsidRDefault="006364E7" w:rsidP="00CD2C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364E7" w:rsidRDefault="006364E7" w:rsidP="00CD2C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364E7" w:rsidRDefault="006364E7" w:rsidP="006364E7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382A0B" w:rsidRPr="00403A1A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มีมติรับหลักการร่างข้อบัญญัติงบประมาณรายจ่ายประจำปี พ.ศ.25</w:t>
      </w:r>
      <w:r w:rsidR="00382A0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0000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03A1A">
        <w:rPr>
          <w:rFonts w:ascii="TH SarabunIT๙" w:hAnsi="TH SarabunIT๙" w:cs="TH SarabunIT๙"/>
          <w:sz w:val="32"/>
          <w:szCs w:val="32"/>
        </w:rPr>
        <w:t xml:space="preserve"> 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เมื่อเวลา 1</w:t>
      </w:r>
      <w:r w:rsidR="00A10C4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2C1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242C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287A86" w:rsidRDefault="00A456A2" w:rsidP="00287A8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A86"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 w:rsidR="00287A86"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 </w:t>
      </w:r>
      <w:r w:rsidR="00F0000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87A86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287A86" w:rsidRDefault="00287A86" w:rsidP="00287A8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ไม่รับหลักการ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36EC1" w:rsidRDefault="00287A86" w:rsidP="00A10C4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1  คน</w:t>
      </w:r>
    </w:p>
    <w:p w:rsidR="00F242C3" w:rsidRDefault="00F242C3" w:rsidP="00F242C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ณะนี้สภาได้ประชุมพิจารณาตามระเบียบวาระและได้ใช้เวลาพอสมควรแล้วผมจึงขอพักการประชุมให้ทุกท่านได้รับประทานอาหารและปฏิบัติศาสนกิจ และให้มาร่วมประชุมกันอีกครั้งในเวลา 13.30 น.</w:t>
      </w:r>
    </w:p>
    <w:p w:rsidR="00F242C3" w:rsidRDefault="0032412D" w:rsidP="008E0CD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</w:t>
      </w:r>
      <w:r w:rsidR="00E274C3">
        <w:rPr>
          <w:rFonts w:ascii="TH SarabunIT๙" w:hAnsi="TH SarabunIT๙" w:cs="TH SarabunIT๙" w:hint="cs"/>
          <w:sz w:val="32"/>
          <w:szCs w:val="32"/>
          <w:cs/>
        </w:rPr>
        <w:t>บทราบ</w:t>
      </w:r>
    </w:p>
    <w:p w:rsidR="00F242C3" w:rsidRDefault="00822B3E" w:rsidP="00822B3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มูหะหมัดไซฟูดิน แม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18BF">
        <w:rPr>
          <w:rFonts w:ascii="TH SarabunIT๙" w:hAnsi="TH SarabunIT๙" w:cs="TH SarabunIT๙" w:hint="cs"/>
          <w:sz w:val="32"/>
          <w:szCs w:val="32"/>
          <w:cs/>
        </w:rPr>
        <w:t>เวลา 13.30 น.</w:t>
      </w:r>
      <w:r w:rsidR="00345549">
        <w:rPr>
          <w:rFonts w:ascii="TH SarabunIT๙" w:hAnsi="TH SarabunIT๙" w:cs="TH SarabunIT๙" w:hint="cs"/>
          <w:sz w:val="32"/>
          <w:szCs w:val="32"/>
          <w:cs/>
        </w:rPr>
        <w:t>เลขานุการได้เรียกสมาชิกสภาประชุมต่อในช่วงเวลาบ่าย เมื่อครบองค์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5549">
        <w:rPr>
          <w:rFonts w:ascii="TH SarabunIT๙" w:hAnsi="TH SarabunIT๙" w:cs="TH SarabunIT๙" w:hint="cs"/>
          <w:sz w:val="32"/>
          <w:szCs w:val="32"/>
          <w:cs/>
        </w:rPr>
        <w:t>ประชุมแล้ว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เรียนเชิญ</w:t>
      </w:r>
      <w:r w:rsidR="00345549">
        <w:rPr>
          <w:rFonts w:ascii="TH SarabunIT๙" w:hAnsi="TH SarabunIT๙" w:cs="TH SarabunIT๙" w:hint="cs"/>
          <w:sz w:val="32"/>
          <w:szCs w:val="32"/>
          <w:cs/>
        </w:rPr>
        <w:t>ประธานได้ประชุมตามระเบียบวาระต่อไป</w:t>
      </w:r>
    </w:p>
    <w:p w:rsidR="00B8798F" w:rsidRDefault="00DC0065" w:rsidP="00822B3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ในวาระที่ 2 ชั้</w:t>
      </w:r>
      <w:r w:rsidR="00B8798F">
        <w:rPr>
          <w:rFonts w:ascii="TH SarabunIT๙" w:hAnsi="TH SarabunIT๙" w:cs="TH SarabunIT๙" w:hint="cs"/>
          <w:sz w:val="32"/>
          <w:szCs w:val="32"/>
          <w:cs/>
        </w:rPr>
        <w:t>นแปรญัตติ</w:t>
      </w:r>
    </w:p>
    <w:p w:rsidR="00CF602C" w:rsidRPr="00CF602C" w:rsidRDefault="00B05533" w:rsidP="00F75D8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F75D86">
        <w:rPr>
          <w:rFonts w:ascii="TH SarabunIT๙" w:hAnsi="TH SarabunIT๙" w:cs="TH SarabunIT๙" w:hint="cs"/>
          <w:sz w:val="32"/>
          <w:szCs w:val="32"/>
          <w:cs/>
        </w:rPr>
        <w:tab/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</w:t>
      </w:r>
      <w:r w:rsidR="00CF602C">
        <w:rPr>
          <w:rFonts w:ascii="TH SarabunIT๙" w:hAnsi="TH SarabunIT๙" w:cs="TH SarabunIT๙" w:hint="cs"/>
          <w:sz w:val="32"/>
          <w:szCs w:val="32"/>
          <w:cs/>
        </w:rPr>
        <w:t>ำบลตะโละไกรทอง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ได้มีมติ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รับหลักการแห่งร่างข้อบัญญัติงบประมาณรายจ่ายประจ</w:t>
      </w:r>
      <w:r w:rsidR="00552FF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พ</w:t>
      </w:r>
      <w:r w:rsidR="00CF602C" w:rsidRPr="00CF602C">
        <w:rPr>
          <w:rFonts w:ascii="TH SarabunIT๙" w:hAnsi="TH SarabunIT๙" w:cs="TH SarabunIT๙"/>
          <w:sz w:val="32"/>
          <w:szCs w:val="32"/>
        </w:rPr>
        <w:t>.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ศ</w:t>
      </w:r>
      <w:r w:rsidR="00CF602C" w:rsidRPr="00CF602C">
        <w:rPr>
          <w:rFonts w:ascii="TH SarabunIT๙" w:hAnsi="TH SarabunIT๙" w:cs="TH SarabunIT๙"/>
          <w:sz w:val="32"/>
          <w:szCs w:val="32"/>
        </w:rPr>
        <w:t>.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๒๕</w:t>
      </w:r>
      <w:r w:rsidR="00CF602C" w:rsidRPr="00CF602C">
        <w:rPr>
          <w:rFonts w:ascii="TH SarabunIT๙" w:hAnsi="TH SarabunIT๙" w:cs="TH SarabunIT๙"/>
          <w:sz w:val="32"/>
          <w:szCs w:val="32"/>
        </w:rPr>
        <w:t>6</w:t>
      </w:r>
      <w:r w:rsidR="00F75D86">
        <w:rPr>
          <w:rFonts w:ascii="TH SarabunIT๙" w:hAnsi="TH SarabunIT๙" w:cs="TH SarabunIT๙"/>
          <w:sz w:val="32"/>
          <w:szCs w:val="32"/>
        </w:rPr>
        <w:t>6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ในวาระที่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E274C3">
        <w:rPr>
          <w:rFonts w:ascii="TH SarabunIT๙" w:hAnsi="TH SarabunIT๙" w:cs="TH SarabunIT๙"/>
          <w:sz w:val="32"/>
          <w:szCs w:val="32"/>
        </w:rPr>
        <w:t>1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แล้วนั้น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เพื่อให้เป็นไปตามระเบียบว่าด้วยข้อบังคับการประชุมสภาท้องถิ่น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พ</w:t>
      </w:r>
      <w:r w:rsidR="00CF602C" w:rsidRPr="00CF602C">
        <w:rPr>
          <w:rFonts w:ascii="TH SarabunIT๙" w:hAnsi="TH SarabunIT๙" w:cs="TH SarabunIT๙"/>
          <w:sz w:val="32"/>
          <w:szCs w:val="32"/>
        </w:rPr>
        <w:t>.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ศ</w:t>
      </w:r>
      <w:r w:rsidR="00CF602C" w:rsidRPr="00CF602C">
        <w:rPr>
          <w:rFonts w:ascii="TH SarabunIT๙" w:hAnsi="TH SarabunIT๙" w:cs="TH SarabunIT๙"/>
          <w:sz w:val="32"/>
          <w:szCs w:val="32"/>
        </w:rPr>
        <w:t>.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๒๕๔๗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(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แก้ไขถึงฉบับที่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๒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พ</w:t>
      </w:r>
      <w:r w:rsidR="00CF602C" w:rsidRPr="00CF602C">
        <w:rPr>
          <w:rFonts w:ascii="TH SarabunIT๙" w:hAnsi="TH SarabunIT๙" w:cs="TH SarabunIT๙"/>
          <w:sz w:val="32"/>
          <w:szCs w:val="32"/>
        </w:rPr>
        <w:t>.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ศ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.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๒๕๕๔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)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ข้อ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๑๐๕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จะต้องมีการพิจารณาคัดเลือกคณะกรรมการแปรญัตติร่างข้อบัญญัติ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ดังนั้นผมจึงขอให้เลขานุการสภาฯชี้แจงระเบียบและกฎหมายที่เกี่ยวข้องให้ท่านสมาชิกสภาฯ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ทราบ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61B1" w:rsidRDefault="00DC61B1" w:rsidP="006E5F22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รังสฤษฏ์ สามะ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6E5F22"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ตามระเบียบกระทรวงมหาดไทยว่าด้วยข้อบังคับการประชุมสภาท้องถิ่น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๒๕๔๗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none"/>
          <w:cs/>
        </w:rPr>
        <w:t>แก้ไ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ข</w:t>
      </w:r>
    </w:p>
    <w:p w:rsidR="00CF602C" w:rsidRPr="00CF602C" w:rsidRDefault="00DC61B1" w:rsidP="006E5F22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ถึงฉบับที่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>.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๒๕๕๔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๑๐๓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คณะกรรมการสภาท้องถิ่น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มี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ประเภท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  <w:cs/>
        </w:rPr>
        <w:t>คือ</w:t>
      </w:r>
      <w:r w:rsidR="00CF602C"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คณะกรรมการสามัญ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ประกอบด้วยสมาชิกสภาท้องถิ่น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มีจานวนไม่น้อยกว่าสามคนแต่ไม่เกินเจ็ดคน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คณะกรรมการวิสามัญ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ประกอบด้วยสมาชิกสภาท้องถิ่น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หรือบุคคล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ที่ไม่ได้เป็นสมาชิกสภาท้องถิ่น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มีจานวนไม่น้อยกว่าสามคนแต่ไม่เกินเจ็ดคน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๑๐๕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สภาท้องถิ่นมีอ</w:t>
      </w:r>
      <w:r w:rsidR="006E5F22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ตามความจ</w:t>
      </w:r>
      <w:r w:rsidR="006E5F22">
        <w:rPr>
          <w:rFonts w:ascii="TH SarabunIT๙" w:hAnsi="TH SarabunIT๙" w:cs="TH SarabunIT๙" w:hint="cs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เป็นแก่กิจการใน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หน้าที่ของสภาท้องถิ่น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ฯลฯ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CF602C" w:rsidRPr="00CF602C" w:rsidRDefault="00CF602C" w:rsidP="006E5F2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</w:rPr>
        <w:t>(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)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คณะกรรมการแปรญัตติร่างข้อบัญญัติ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EA29F4" w:rsidRDefault="00CF602C" w:rsidP="00CD7D1E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๑๐๗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ภายใต้ข้อบังคับ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๑๐๓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วิธีเลือกคณะกรรมการสภาท้องถิ่น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ให้สมาชิกสภาท้องถิ่นหรือผู้บริหารท้องถิ่น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เสนอชื่อสมาชิกสภาท้องถิ่นหรือบุคคล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ที่ไม่ได้เป็นสมาชิกสภาท้องถิ่นแล้วแต่กรณีในกรณีที่สมาชิกสภาท้องถิ่นเป็นผู้เสนอต้องมีสมาชิกสภา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ท้องถิ่นรับรองไม่น้อยกว่าสองคน</w:t>
      </w:r>
      <w:r w:rsidRPr="00CF602C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sz w:val="32"/>
          <w:szCs w:val="32"/>
          <w:u w:val="none"/>
          <w:cs/>
        </w:rPr>
        <w:t>ส่วนกรณีที่ผู้บริหารท้</w:t>
      </w:r>
      <w:r w:rsidR="00932C24">
        <w:rPr>
          <w:rFonts w:ascii="TH SarabunIT๙" w:hAnsi="TH SarabunIT๙" w:cs="TH SarabunIT๙"/>
          <w:sz w:val="32"/>
          <w:szCs w:val="32"/>
          <w:u w:val="none"/>
          <w:cs/>
        </w:rPr>
        <w:t>องถิ่นเป็นผู้เสนอไม่ต้องมี</w:t>
      </w:r>
    </w:p>
    <w:p w:rsidR="00932C24" w:rsidRDefault="002E52D5" w:rsidP="00335AB0">
      <w:pPr>
        <w:pStyle w:val="Default"/>
        <w:ind w:left="2160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ผู้รับรอง การเสนอชื่อให้เสนอได้ไม่จำกัดจำนวน เว้นแต่ที่ประชุมมีมติเป็นอย่างอื่น และให้นำวิธีการเลือกตามข้อ 12 มาใช้บังคับโดยอนุโลม</w:t>
      </w:r>
    </w:p>
    <w:p w:rsidR="00CF602C" w:rsidRDefault="00CF602C" w:rsidP="00440863">
      <w:pPr>
        <w:pStyle w:val="Default"/>
        <w:ind w:left="2160"/>
        <w:rPr>
          <w:rFonts w:ascii="TH SarabunIT๙" w:hAnsi="TH SarabunIT๙" w:cs="TH SarabunIT๙"/>
          <w:color w:val="auto"/>
          <w:sz w:val="32"/>
          <w:szCs w:val="32"/>
          <w:u w:val="none"/>
        </w:rPr>
      </w:pP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ข้อ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๑๔</w:t>
      </w:r>
      <w:r w:rsidR="00440863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.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ถ้ามีการเสนอชื่อ</w:t>
      </w:r>
      <w:r w:rsidR="00440863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ผู้สมควรได้รับการแต่งตั้งเพียงต</w:t>
      </w:r>
      <w:r w:rsidR="00440863"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ำ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  <w:cs/>
        </w:rPr>
        <w:t>แหน่งละหนึ่งคนให้ถือว่าผู้นั้นได้รับเลือก</w:t>
      </w:r>
      <w:r w:rsidRPr="00CF602C">
        <w:rPr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</w:p>
    <w:p w:rsidR="00A149AE" w:rsidRDefault="00A149AE" w:rsidP="00A149AE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none"/>
        </w:rPr>
      </w:pPr>
    </w:p>
    <w:p w:rsidR="00A149AE" w:rsidRDefault="00A149AE" w:rsidP="00A149AE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none"/>
        </w:rPr>
      </w:pPr>
    </w:p>
    <w:p w:rsidR="00A149AE" w:rsidRDefault="00A149AE" w:rsidP="00A149A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u w:val="none"/>
        </w:rPr>
      </w:pPr>
      <w:r>
        <w:rPr>
          <w:rFonts w:ascii="TH SarabunIT๙" w:hAnsi="TH SarabunIT๙" w:cs="TH SarabunIT๙"/>
          <w:color w:val="auto"/>
          <w:sz w:val="32"/>
          <w:szCs w:val="32"/>
          <w:u w:val="none"/>
        </w:rPr>
        <w:t>-9-</w:t>
      </w:r>
    </w:p>
    <w:p w:rsidR="00F900E6" w:rsidRDefault="00440863" w:rsidP="00CD7D1E">
      <w:pPr>
        <w:pStyle w:val="Default"/>
        <w:ind w:left="2160"/>
        <w:rPr>
          <w:rFonts w:ascii="TH SarabunIT๙" w:hAnsi="TH SarabunIT๙" w:cs="TH SarabunIT๙"/>
          <w:color w:val="auto"/>
          <w:sz w:val="32"/>
          <w:szCs w:val="32"/>
          <w:u w:val="none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ข้อ 109 การนัดประชุมและเปิดประชุมคณะกรรมการสภาท้องถิ่นครั้งแรกให้เป็นหน้าที่ของเลขานุการสภาท้องถิ่น ให้คณะกรรมการสภาท้องถิ่นคณะหนึ่งๆเลือกประธานกรรมการและเลขานุการจากรรมการสภาท้องถิ่นคณะนั้นๆ ในการประชุมของคณะกรรมการสภาท้องถิ่นต้องมีกรรมการประชุมไม่น้อยกว่ากึ่งหนึ่งของจำนวนกรรมการทั้งหมด จึงจะเป็นองค์ประชุม มติของคณะกรรมการให้ถือเสียงข้างมาก กรณีคะแนนเสียงเท่ากันให้ประธานกรรมการออกเสียงชี้ขาด</w:t>
      </w:r>
    </w:p>
    <w:p w:rsidR="00A149AE" w:rsidRDefault="00A149AE" w:rsidP="00A149AE">
      <w:pPr>
        <w:pStyle w:val="Default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นิมะ นาเซ</w:t>
      </w:r>
      <w:r>
        <w:rPr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ab/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ตามที่ท่านเลขานุการสภาท้องถิ่น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ได้ชี้แจงหลักเกณฑ์และระเบียบให้ที่ประชุม</w:t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F242C3" w:rsidRPr="00A149AE" w:rsidRDefault="00A149AE" w:rsidP="00A149AE">
      <w:pPr>
        <w:pStyle w:val="Default"/>
        <w:ind w:left="2160" w:hanging="2160"/>
        <w:rPr>
          <w:rFonts w:ascii="TH SarabunIT๙" w:hAnsi="TH SarabunIT๙" w:cs="TH SarabunIT๙"/>
          <w:color w:val="auto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แล้ว</w:t>
      </w:r>
      <w:r w:rsidR="00CF602C" w:rsidRPr="00CF602C">
        <w:rPr>
          <w:rFonts w:ascii="TH SarabunIT๙" w:hAnsi="TH SarabunIT๙" w:cs="TH SarabunIT๙"/>
          <w:sz w:val="32"/>
          <w:szCs w:val="32"/>
        </w:rPr>
        <w:t xml:space="preserve"> </w:t>
      </w:r>
      <w:r w:rsidR="00CF602C" w:rsidRPr="00CF602C">
        <w:rPr>
          <w:rFonts w:ascii="TH SarabunIT๙" w:hAnsi="TH SarabunIT๙" w:cs="TH SarabunIT๙"/>
          <w:sz w:val="32"/>
          <w:szCs w:val="32"/>
          <w:cs/>
        </w:rPr>
        <w:t>ต่อไปผมขอมติที่ประชุม</w:t>
      </w:r>
      <w:r w:rsidR="00F900E6">
        <w:rPr>
          <w:rFonts w:ascii="TH SarabunIT๙" w:hAnsi="TH SarabunIT๙" w:cs="TH SarabunIT๙" w:hint="cs"/>
          <w:sz w:val="32"/>
          <w:szCs w:val="32"/>
          <w:cs/>
        </w:rPr>
        <w:t>จะมีการแต่งตั้งคณะกรรมการแปรญัตติร่างข้อบัญญัติงบประมาณรายจ่ายประจำปี 256</w:t>
      </w:r>
      <w:r w:rsidR="00E476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900E6">
        <w:rPr>
          <w:rFonts w:ascii="TH SarabunIT๙" w:hAnsi="TH SarabunIT๙" w:cs="TH SarabunIT๙" w:hint="cs"/>
          <w:sz w:val="32"/>
          <w:szCs w:val="32"/>
          <w:cs/>
        </w:rPr>
        <w:t xml:space="preserve"> จำนวนกี่คน </w:t>
      </w:r>
    </w:p>
    <w:p w:rsidR="00F242C3" w:rsidRDefault="00F900E6" w:rsidP="00136E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มติเป็นเอกฉันท์</w:t>
      </w:r>
      <w:r w:rsidR="008A5EAF">
        <w:rPr>
          <w:rFonts w:ascii="TH SarabunIT๙" w:hAnsi="TH SarabunIT๙" w:cs="TH SarabunIT๙" w:hint="cs"/>
          <w:sz w:val="32"/>
          <w:szCs w:val="32"/>
          <w:cs/>
        </w:rPr>
        <w:t>เห็นชอบเสนอ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 คน</w:t>
      </w:r>
    </w:p>
    <w:p w:rsidR="008A5EAF" w:rsidRDefault="00F900E6" w:rsidP="00136E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5EAF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มีมติเป็นเอกฉันท์เห็นชอบ</w:t>
      </w:r>
      <w:r w:rsidR="008A5EAF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E476E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A5EAF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F900E6" w:rsidRDefault="00F900E6" w:rsidP="008A5EA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5EAF">
        <w:rPr>
          <w:rFonts w:ascii="TH SarabunIT๙" w:hAnsi="TH SarabunIT๙" w:cs="TH SarabunIT๙" w:hint="cs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136EC1" w:rsidRDefault="00F900E6" w:rsidP="00D13F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3FC4">
        <w:rPr>
          <w:rFonts w:ascii="TH SarabunIT๙" w:hAnsi="TH SarabunIT๙" w:cs="TH SarabunIT๙" w:hint="cs"/>
          <w:sz w:val="32"/>
          <w:szCs w:val="32"/>
          <w:cs/>
        </w:rPr>
        <w:t>งดออกเสียง  1  คน</w:t>
      </w:r>
    </w:p>
    <w:p w:rsidR="001C3221" w:rsidRDefault="001C3221" w:rsidP="001C322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302B">
        <w:rPr>
          <w:rFonts w:ascii="TH SarabunIT๙" w:hAnsi="TH SarabunIT๙" w:cs="TH SarabunIT๙" w:hint="cs"/>
          <w:sz w:val="32"/>
          <w:szCs w:val="32"/>
          <w:cs/>
        </w:rPr>
        <w:t xml:space="preserve">เมื่อสภาท้องถิ่นมีมติเห็นชอบแต่งตั้งคณะกรรมการแปรญัตติ จำนวน </w:t>
      </w:r>
      <w:r w:rsidR="00310F4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ขอให้ที่</w:t>
      </w:r>
    </w:p>
    <w:p w:rsidR="00A456A2" w:rsidRDefault="001C3221" w:rsidP="001C322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302B">
        <w:rPr>
          <w:rFonts w:ascii="TH SarabunIT๙" w:hAnsi="TH SarabunIT๙" w:cs="TH SarabunIT๙" w:hint="cs"/>
          <w:sz w:val="32"/>
          <w:szCs w:val="32"/>
          <w:cs/>
        </w:rPr>
        <w:t>ประชุมสภา อบต.เสนอรายชื่อคณะกรรมการแปรญัตติ</w:t>
      </w:r>
      <w:r w:rsidR="00310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>ทั้งนี้ต้องมีผู้รับรองไม่น้อยกว่าสองคน การคัดเลือกคณะกรรมการแปรญัตติจะเลือกคนที่หนึ่งก่อน แล้วจึงเลือกคนถัดไป จนครบตามจำนวนที่สภาท้องถิ่นกำหนดไว้</w:t>
      </w:r>
    </w:p>
    <w:p w:rsidR="00C9302B" w:rsidRDefault="00AF7778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C9302B" w:rsidRDefault="006F295B" w:rsidP="006F295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34E5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กรุณาเสนอชื่อ</w:t>
      </w:r>
      <w:r w:rsidR="00403A1A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สมาชิกสภาเพื่อเป็น</w:t>
      </w:r>
      <w:r w:rsidR="00C9302B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คณะกรรมการแปรญัตติคนที่ 1</w:t>
      </w:r>
    </w:p>
    <w:p w:rsidR="002C529E" w:rsidRDefault="006F295B" w:rsidP="006F295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295B" w:rsidRPr="002B5A81" w:rsidRDefault="002C529E" w:rsidP="006F295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อับดุลฮาเรส เจ๊ะแว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302B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F295B">
        <w:rPr>
          <w:rFonts w:ascii="TH SarabunIT๙" w:hAnsi="TH SarabunIT๙" w:cs="TH SarabunIT๙" w:hint="cs"/>
          <w:sz w:val="32"/>
          <w:szCs w:val="32"/>
          <w:cs/>
        </w:rPr>
        <w:t xml:space="preserve">อับดุลฮาเรส เจ๊ะแว 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อบต.หมู่ </w:t>
      </w:r>
      <w:r w:rsidR="006F295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6F295B">
        <w:rPr>
          <w:rFonts w:ascii="TH SarabunIT๙" w:hAnsi="TH SarabunIT๙" w:cs="TH SarabunIT๙" w:hint="cs"/>
          <w:sz w:val="32"/>
          <w:szCs w:val="32"/>
          <w:cs/>
        </w:rPr>
        <w:t>บิลยา</w:t>
      </w:r>
      <w:r w:rsidR="002B5A81">
        <w:rPr>
          <w:rFonts w:ascii="TH SarabunIT๙" w:hAnsi="TH SarabunIT๙" w:cs="TH SarabunIT๙"/>
          <w:sz w:val="32"/>
          <w:szCs w:val="32"/>
        </w:rPr>
        <w:t xml:space="preserve"> </w:t>
      </w:r>
      <w:r w:rsidR="002B5A81">
        <w:rPr>
          <w:rFonts w:ascii="TH SarabunIT๙" w:hAnsi="TH SarabunIT๙" w:cs="TH SarabunIT๙" w:hint="cs"/>
          <w:sz w:val="32"/>
          <w:szCs w:val="32"/>
          <w:cs/>
        </w:rPr>
        <w:t>เสนอ</w:t>
      </w:r>
    </w:p>
    <w:p w:rsidR="00C9302B" w:rsidRDefault="002B5A81" w:rsidP="002B5A8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302B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F295B">
        <w:rPr>
          <w:rFonts w:ascii="TH SarabunIT๙" w:hAnsi="TH SarabunIT๙" w:cs="TH SarabunIT๙" w:hint="cs"/>
          <w:sz w:val="32"/>
          <w:szCs w:val="32"/>
          <w:cs/>
        </w:rPr>
        <w:t>วนิชย์  ขวัญนุ้ย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อบต.หมู่ </w:t>
      </w:r>
      <w:r w:rsidR="006F295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6F295B">
        <w:rPr>
          <w:rFonts w:ascii="TH SarabunIT๙" w:hAnsi="TH SarabunIT๙" w:cs="TH SarabunIT๙" w:hint="cs"/>
          <w:sz w:val="32"/>
          <w:szCs w:val="32"/>
          <w:cs/>
        </w:rPr>
        <w:t xml:space="preserve">ไม้แก่น </w:t>
      </w:r>
      <w:r w:rsidR="00E56F6C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>ป็น</w:t>
      </w:r>
      <w:r w:rsidR="007D1053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</w:t>
      </w:r>
    </w:p>
    <w:p w:rsidR="0067651F" w:rsidRPr="004D232D" w:rsidRDefault="007D1053" w:rsidP="00C80C0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5A81">
        <w:rPr>
          <w:rFonts w:ascii="TH SarabunIT๙" w:hAnsi="TH SarabunIT๙" w:cs="TH SarabunIT๙" w:hint="cs"/>
          <w:sz w:val="32"/>
          <w:szCs w:val="32"/>
          <w:cs/>
        </w:rPr>
        <w:tab/>
      </w:r>
      <w:r w:rsidRPr="004D232D">
        <w:rPr>
          <w:rFonts w:ascii="TH SarabunIT๙" w:hAnsi="TH SarabunIT๙" w:cs="TH SarabunIT๙" w:hint="cs"/>
          <w:sz w:val="32"/>
          <w:szCs w:val="32"/>
          <w:u w:val="single"/>
          <w:cs/>
        </w:rPr>
        <w:t>สมาชิกสภารับรอง</w:t>
      </w:r>
      <w:r w:rsidR="00403A1A" w:rsidRPr="004D232D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การเสนอรายชื่อ จำนวน 2 ท่าน</w:t>
      </w:r>
    </w:p>
    <w:p w:rsidR="0067651F" w:rsidRDefault="007D1053" w:rsidP="004A0AA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529E">
        <w:rPr>
          <w:rFonts w:ascii="TH SarabunIT๙" w:hAnsi="TH SarabunIT๙" w:cs="TH SarabunIT๙" w:hint="cs"/>
          <w:sz w:val="32"/>
          <w:szCs w:val="32"/>
          <w:cs/>
        </w:rPr>
        <w:tab/>
        <w:t>1.นายอุดม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อบต.หมู่ </w:t>
      </w:r>
      <w:r w:rsidR="002C529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2C529E">
        <w:rPr>
          <w:rFonts w:ascii="TH SarabunIT๙" w:hAnsi="TH SarabunIT๙" w:cs="TH SarabunIT๙" w:hint="cs"/>
          <w:sz w:val="32"/>
          <w:szCs w:val="32"/>
          <w:cs/>
        </w:rPr>
        <w:t>ใหญ่</w:t>
      </w:r>
    </w:p>
    <w:p w:rsidR="004366F0" w:rsidRDefault="002B5A81" w:rsidP="004366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2.นายมะรอสะนี ลอมา สมาชิกสภา อบต.หมู่ 2 บ้านปาเส</w:t>
      </w:r>
    </w:p>
    <w:p w:rsidR="004D232D" w:rsidRDefault="004D232D" w:rsidP="004D232D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0C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กรุณาเสนอชื่อสมาชิก</w:t>
      </w:r>
      <w:r w:rsidR="00403A1A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สภาเพื่อเป็น</w:t>
      </w:r>
      <w:r w:rsidR="007D1053" w:rsidRPr="001000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คณะกรรมการแปรญัตติคนที่ 2</w:t>
      </w:r>
    </w:p>
    <w:p w:rsidR="004D232D" w:rsidRDefault="004D232D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D232D" w:rsidRDefault="004D232D" w:rsidP="004D232D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นายอุดม อินทร์แก้ว สมาชิกสภา อบต.หมู่ 3 บ้านใหญ่ เสนอ</w:t>
      </w:r>
    </w:p>
    <w:p w:rsidR="004D232D" w:rsidRDefault="004D232D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นายลาเต๊ะ แคเม๊าะ สมาชิกสภา อบต.หมู่ 2 บ้านทะเล เป็นคณะกรรมการแปญัตติ</w:t>
      </w:r>
    </w:p>
    <w:p w:rsidR="004D232D" w:rsidRPr="004D232D" w:rsidRDefault="004D232D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232D">
        <w:rPr>
          <w:rFonts w:ascii="TH SarabunIT๙" w:hAnsi="TH SarabunIT๙" w:cs="TH SarabunIT๙" w:hint="cs"/>
          <w:sz w:val="32"/>
          <w:szCs w:val="32"/>
          <w:u w:val="single"/>
          <w:cs/>
        </w:rPr>
        <w:t>สมาชิกสภารับรองการเสนอรายชื่อจำนวน 2 ท่าน</w:t>
      </w:r>
    </w:p>
    <w:p w:rsidR="004D232D" w:rsidRDefault="004D232D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1.นายอับดุลฮาเรส เจ๊ะแว สมาชิกสภา อบต.หมู่ 4 บ้านบิลยา</w:t>
      </w:r>
    </w:p>
    <w:p w:rsidR="004D232D" w:rsidRDefault="004D232D" w:rsidP="004D232D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2.นางสาวสายฝน ทองมี สมาชิกสภา อบต.หมู่ 1 บ้านดินเสมอ</w:t>
      </w:r>
    </w:p>
    <w:p w:rsidR="00B0094B" w:rsidRDefault="00B0094B" w:rsidP="004D232D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0094B" w:rsidRDefault="00B0094B" w:rsidP="004D232D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0094B" w:rsidRDefault="00B0094B" w:rsidP="004D232D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0094B" w:rsidRDefault="00B0094B" w:rsidP="004D232D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0094B" w:rsidRDefault="00B0094B" w:rsidP="004D232D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0094B" w:rsidRPr="004D232D" w:rsidRDefault="00B0094B" w:rsidP="00B0094B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:rsidR="007C57CB" w:rsidRDefault="004D232D" w:rsidP="007C57CB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4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กรุณา</w:t>
      </w:r>
      <w:r w:rsidR="00EC2334" w:rsidRPr="006906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เสนอชื่อ</w:t>
      </w:r>
      <w:r w:rsidR="00403A1A" w:rsidRPr="006906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สมาชิกสภาเพื่อเป็น</w:t>
      </w:r>
      <w:r w:rsidR="00B94005" w:rsidRPr="006906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คณะกรรมการแปรญัตติคน</w:t>
      </w:r>
      <w:r w:rsidR="00674A3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</w:t>
      </w:r>
      <w:r w:rsidR="002C34AE" w:rsidRPr="001000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C57CB" w:rsidRDefault="004D232D" w:rsidP="002C34A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D232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D232D" w:rsidRDefault="007E4223" w:rsidP="002C34A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ลาเต๊ะ แคเม๊าะ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232D">
        <w:rPr>
          <w:rFonts w:ascii="TH SarabunIT๙" w:hAnsi="TH SarabunIT๙" w:cs="TH SarabunIT๙" w:hint="cs"/>
          <w:sz w:val="32"/>
          <w:szCs w:val="32"/>
          <w:cs/>
        </w:rPr>
        <w:t>นายลาเต๊ะ แคเม๊าะ สมาชิกสภา อบต.หมู่ 2 บ้านทะเล เสนอ</w:t>
      </w:r>
    </w:p>
    <w:p w:rsidR="004D232D" w:rsidRPr="004D232D" w:rsidRDefault="007E4223" w:rsidP="002C34A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r w:rsidR="008173C1">
        <w:rPr>
          <w:rFonts w:ascii="TH SarabunIT๙" w:hAnsi="TH SarabunIT๙" w:cs="TH SarabunIT๙" w:hint="cs"/>
          <w:sz w:val="32"/>
          <w:szCs w:val="32"/>
          <w:cs/>
        </w:rPr>
        <w:t>มะรอสะนี ลอมา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อบต.หมู่ </w:t>
      </w:r>
      <w:r w:rsidR="008173C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8173C1">
        <w:rPr>
          <w:rFonts w:ascii="TH SarabunIT๙" w:hAnsi="TH SarabunIT๙" w:cs="TH SarabunIT๙" w:hint="cs"/>
          <w:sz w:val="32"/>
          <w:szCs w:val="32"/>
          <w:cs/>
        </w:rPr>
        <w:t>ปาเส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เป็นคณะกรรมการแปรญัตติ</w:t>
      </w:r>
    </w:p>
    <w:p w:rsidR="00B94005" w:rsidRDefault="00B94005" w:rsidP="007E422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4223">
        <w:rPr>
          <w:rFonts w:ascii="TH SarabunIT๙" w:hAnsi="TH SarabunIT๙" w:cs="TH SarabunIT๙"/>
          <w:sz w:val="32"/>
          <w:szCs w:val="32"/>
        </w:rPr>
        <w:tab/>
      </w:r>
      <w:r w:rsidR="007E4223" w:rsidRPr="007E4223">
        <w:rPr>
          <w:rFonts w:ascii="TH SarabunIT๙" w:hAnsi="TH SarabunIT๙" w:cs="TH SarabunIT๙" w:hint="cs"/>
          <w:sz w:val="32"/>
          <w:szCs w:val="32"/>
          <w:u w:val="single"/>
          <w:cs/>
        </w:rPr>
        <w:t>สมาชิกสภารับรองการเสนอรายชื่อจำนวน 2 ท่าน</w:t>
      </w:r>
    </w:p>
    <w:p w:rsidR="007E4223" w:rsidRDefault="007E4223" w:rsidP="007E422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1.นาย</w:t>
      </w:r>
      <w:r w:rsidR="008173C1">
        <w:rPr>
          <w:rFonts w:ascii="TH SarabunIT๙" w:hAnsi="TH SarabunIT๙" w:cs="TH SarabunIT๙" w:hint="cs"/>
          <w:sz w:val="32"/>
          <w:szCs w:val="32"/>
          <w:cs/>
        </w:rPr>
        <w:t>มูหะหมัดไซฟูดิน แม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อบต.หมู่ </w:t>
      </w:r>
      <w:r w:rsidR="008173C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8173C1">
        <w:rPr>
          <w:rFonts w:ascii="TH SarabunIT๙" w:hAnsi="TH SarabunIT๙" w:cs="TH SarabunIT๙" w:hint="cs"/>
          <w:sz w:val="32"/>
          <w:szCs w:val="32"/>
          <w:cs/>
        </w:rPr>
        <w:t>กระจูด</w:t>
      </w:r>
    </w:p>
    <w:p w:rsidR="007E4223" w:rsidRDefault="007E4223" w:rsidP="007E422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2.นายวนิชย์ ขวัญนุ้ย สมาชิกสภา อบต.หมู่ 1 บ้านไม้แก่น</w:t>
      </w:r>
    </w:p>
    <w:p w:rsidR="007A7267" w:rsidRDefault="00B0094B" w:rsidP="00B0094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7267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="007A7267">
        <w:rPr>
          <w:rFonts w:ascii="TH SarabunIT๙" w:hAnsi="TH SarabunIT๙" w:cs="TH SarabunIT๙" w:hint="cs"/>
          <w:sz w:val="32"/>
          <w:szCs w:val="32"/>
          <w:cs/>
        </w:rPr>
        <w:t xml:space="preserve">สรุปคณะกรรมการแปรญัตติ 3 </w:t>
      </w:r>
      <w:r w:rsidR="00190245">
        <w:rPr>
          <w:rFonts w:ascii="TH SarabunIT๙" w:hAnsi="TH SarabunIT๙" w:cs="TH SarabunIT๙" w:hint="cs"/>
          <w:sz w:val="32"/>
          <w:szCs w:val="32"/>
          <w:cs/>
        </w:rPr>
        <w:t>คน ดังนี้</w:t>
      </w:r>
    </w:p>
    <w:p w:rsidR="00E2205F" w:rsidRDefault="003F0339" w:rsidP="003F033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58C2">
        <w:rPr>
          <w:rFonts w:ascii="TH SarabunIT๙" w:hAnsi="TH SarabunIT๙" w:cs="TH SarabunIT๙" w:hint="cs"/>
          <w:sz w:val="32"/>
          <w:szCs w:val="32"/>
          <w:cs/>
        </w:rPr>
        <w:tab/>
      </w:r>
      <w:r w:rsidR="00E2205F"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205F">
        <w:rPr>
          <w:rFonts w:ascii="TH SarabunIT๙" w:hAnsi="TH SarabunIT๙" w:cs="TH SarabunIT๙" w:hint="cs"/>
          <w:sz w:val="32"/>
          <w:szCs w:val="32"/>
          <w:cs/>
        </w:rPr>
        <w:t xml:space="preserve"> นา</w:t>
      </w:r>
      <w:r w:rsidR="00540B7A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190245">
        <w:rPr>
          <w:rFonts w:ascii="TH SarabunIT๙" w:hAnsi="TH SarabunIT๙" w:cs="TH SarabunIT๙" w:hint="cs"/>
          <w:sz w:val="32"/>
          <w:szCs w:val="32"/>
          <w:cs/>
        </w:rPr>
        <w:t>วนิชย์ ขวัญนุ้ย</w:t>
      </w:r>
      <w:r w:rsidR="00E220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02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205F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อบต.หมู่ </w:t>
      </w:r>
      <w:r w:rsidR="0019024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205F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190245">
        <w:rPr>
          <w:rFonts w:ascii="TH SarabunIT๙" w:hAnsi="TH SarabunIT๙" w:cs="TH SarabunIT๙" w:hint="cs"/>
          <w:sz w:val="32"/>
          <w:szCs w:val="32"/>
          <w:cs/>
        </w:rPr>
        <w:t>ไม้แก่น</w:t>
      </w:r>
    </w:p>
    <w:p w:rsidR="00010B76" w:rsidRDefault="00010B76" w:rsidP="00E220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2 </w:t>
      </w:r>
      <w:r w:rsidR="00C10B57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5059E6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190245">
        <w:rPr>
          <w:rFonts w:ascii="TH SarabunIT๙" w:hAnsi="TH SarabunIT๙" w:cs="TH SarabunIT๙" w:hint="cs"/>
          <w:sz w:val="32"/>
          <w:szCs w:val="32"/>
          <w:cs/>
        </w:rPr>
        <w:t>ลาเต๊ะ แคเม๊าะ</w:t>
      </w:r>
      <w:r w:rsidR="005059E6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อบต.หมู่ </w:t>
      </w:r>
      <w:r w:rsidR="0019024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059E6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190245">
        <w:rPr>
          <w:rFonts w:ascii="TH SarabunIT๙" w:hAnsi="TH SarabunIT๙" w:cs="TH SarabunIT๙" w:hint="cs"/>
          <w:sz w:val="32"/>
          <w:szCs w:val="32"/>
          <w:cs/>
        </w:rPr>
        <w:t>ทะเล</w:t>
      </w:r>
    </w:p>
    <w:p w:rsidR="00E2205F" w:rsidRDefault="00E2205F" w:rsidP="00E220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</w:t>
      </w:r>
      <w:r w:rsidR="00C10B57">
        <w:rPr>
          <w:rFonts w:ascii="TH SarabunIT๙" w:hAnsi="TH SarabunIT๙" w:cs="TH SarabunIT๙"/>
          <w:sz w:val="32"/>
          <w:szCs w:val="32"/>
        </w:rPr>
        <w:t xml:space="preserve">3 </w:t>
      </w:r>
      <w:r w:rsidR="00C10B5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173C1">
        <w:rPr>
          <w:rFonts w:ascii="TH SarabunIT๙" w:hAnsi="TH SarabunIT๙" w:cs="TH SarabunIT๙" w:hint="cs"/>
          <w:sz w:val="32"/>
          <w:szCs w:val="32"/>
          <w:cs/>
        </w:rPr>
        <w:t>มะรอสะนี ลอมา</w:t>
      </w:r>
      <w:r w:rsidR="00C10B57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อบต.หมู่ </w:t>
      </w:r>
      <w:r w:rsidR="008173C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10B57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8173C1">
        <w:rPr>
          <w:rFonts w:ascii="TH SarabunIT๙" w:hAnsi="TH SarabunIT๙" w:cs="TH SarabunIT๙" w:hint="cs"/>
          <w:sz w:val="32"/>
          <w:szCs w:val="32"/>
          <w:cs/>
        </w:rPr>
        <w:t>ปาเส</w:t>
      </w:r>
    </w:p>
    <w:p w:rsidR="00E104B9" w:rsidRDefault="00E104B9" w:rsidP="00856F0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จะเป็นผู้นัดและเปิดประชุมเพื่อเลือกประธานคณะกรรมการแปรญัตติและเลขานุการคณะกรรมการแปรญัตติ</w:t>
      </w:r>
    </w:p>
    <w:p w:rsidR="00E104B9" w:rsidRDefault="007737BF" w:rsidP="00E104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ab/>
      </w:r>
      <w:r w:rsidR="00E104B9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B6494" w:rsidRDefault="000B6494" w:rsidP="00EA118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ข้อบังคับการประชุมสภา ข้อ 45 วรรคสาม ญัตติร่างข้อบัญญัติงบประมาณจะพิจารณาสาม</w:t>
      </w:r>
    </w:p>
    <w:p w:rsidR="00EA29F4" w:rsidRDefault="000B6494" w:rsidP="00EA118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จึงขอให้สภามีมติพิจารณากรอบเวลาด้วย</w:t>
      </w:r>
      <w:r w:rsidR="00A456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3F9" w:rsidRDefault="00C64846" w:rsidP="004B58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มะรอสะนี ลอมา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69C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6D7205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010B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E27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r w:rsidR="006D7205">
        <w:rPr>
          <w:rFonts w:ascii="TH SarabunIT๙" w:hAnsi="TH SarabunIT๙" w:cs="TH SarabunIT๙" w:hint="cs"/>
          <w:sz w:val="32"/>
          <w:szCs w:val="32"/>
          <w:cs/>
        </w:rPr>
        <w:t xml:space="preserve">และผู้เข้าร่วมประชุม ผมนายมะรอสะนี ลอมา </w:t>
      </w:r>
      <w:r w:rsidR="00A04E27">
        <w:rPr>
          <w:rFonts w:ascii="TH SarabunIT๙" w:hAnsi="TH SarabunIT๙" w:cs="TH SarabunIT๙" w:hint="cs"/>
          <w:sz w:val="32"/>
          <w:szCs w:val="32"/>
          <w:cs/>
        </w:rPr>
        <w:t xml:space="preserve">อบต.หมู่ที่ </w:t>
      </w:r>
      <w:r w:rsidR="000653F9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04E27" w:rsidRDefault="000653F9" w:rsidP="000653F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4E27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EA118F">
        <w:rPr>
          <w:rFonts w:ascii="TH SarabunIT๙" w:hAnsi="TH SarabunIT๙" w:cs="TH SarabunIT๙" w:hint="cs"/>
          <w:sz w:val="32"/>
          <w:szCs w:val="32"/>
          <w:cs/>
        </w:rPr>
        <w:t>ไม้แก่น</w:t>
      </w:r>
      <w:r w:rsidR="00A04E27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เพื่อให้เหมาะสมกับสภาพความเป็นจริงและสามารถปฏิบัติได้และเป็นไปตามระเบียบข้อ 45 </w:t>
      </w:r>
      <w:r w:rsidR="00466E1B">
        <w:rPr>
          <w:rFonts w:ascii="TH SarabunIT๙" w:hAnsi="TH SarabunIT๙" w:cs="TH SarabunIT๙" w:hint="cs"/>
          <w:sz w:val="32"/>
          <w:szCs w:val="32"/>
          <w:cs/>
        </w:rPr>
        <w:t>จึงขอเสนอกำหนดระยะเวลาเสนอคำแปรญัตติ ดังนี้</w:t>
      </w:r>
    </w:p>
    <w:p w:rsidR="00466E1B" w:rsidRDefault="00466E1B" w:rsidP="00010B7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9061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5E0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EA118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.00-17.00 น.เป็นเวลา 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466E1B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EA118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5E0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EA118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.00-17.00 น.เป็นเวลา 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466E1B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25E0E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EA118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.00-1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น.เป็นเวลา </w:t>
      </w:r>
      <w:r w:rsidR="0066488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2C47E2" w:rsidRDefault="00466E1B" w:rsidP="008E0CD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รวมระยะเวลาเสนอคำแปรญัตติ 24 ชั่วโมง</w:t>
      </w:r>
    </w:p>
    <w:p w:rsidR="000818B3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เห็นชอบกำหนดกรอบระยะเวลาเสนอคำแปรญัตติ</w:t>
      </w:r>
      <w:r w:rsidR="00466E1B">
        <w:rPr>
          <w:rFonts w:ascii="TH SarabunIT๙" w:hAnsi="TH SarabunIT๙" w:cs="TH SarabunIT๙" w:hint="cs"/>
          <w:sz w:val="32"/>
          <w:szCs w:val="32"/>
          <w:cs/>
        </w:rPr>
        <w:t xml:space="preserve"> ตามที่นาย</w:t>
      </w:r>
      <w:r w:rsidR="00525E0E">
        <w:rPr>
          <w:rFonts w:ascii="TH SarabunIT๙" w:hAnsi="TH SarabunIT๙" w:cs="TH SarabunIT๙" w:hint="cs"/>
          <w:sz w:val="32"/>
          <w:szCs w:val="32"/>
          <w:cs/>
        </w:rPr>
        <w:t>มะรอสะนี ลอมา</w:t>
      </w:r>
      <w:r w:rsidR="00466E1B">
        <w:rPr>
          <w:rFonts w:ascii="TH SarabunIT๙" w:hAnsi="TH SarabunIT๙" w:cs="TH SarabunIT๙" w:hint="cs"/>
          <w:sz w:val="32"/>
          <w:szCs w:val="32"/>
          <w:cs/>
        </w:rPr>
        <w:t xml:space="preserve"> 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C47E2" w:rsidRDefault="002C47E2" w:rsidP="002C47E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</w:t>
      </w:r>
      <w:r w:rsidR="00BA69C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EA118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09.00-17.00 น.เป็นเวลา 8 ชั่วโมง</w:t>
      </w:r>
    </w:p>
    <w:p w:rsidR="002C47E2" w:rsidRDefault="002C47E2" w:rsidP="002C47E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</w:t>
      </w:r>
      <w:r w:rsidR="00BA69C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EA118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09.00-17.00 น.เป็นเวลา 8 ชั่วโมง</w:t>
      </w:r>
    </w:p>
    <w:p w:rsidR="002C47E2" w:rsidRDefault="002C47E2" w:rsidP="002C47E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BA69C5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EA118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09.00-17.00 น.เป็นเวลา 8 ชั่วโมง</w:t>
      </w:r>
    </w:p>
    <w:p w:rsidR="00BB1405" w:rsidRDefault="00466E1B" w:rsidP="00466E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รวมระยะเวลาเสนอคำแปรญัตติ 24 ชั่วโมง</w:t>
      </w:r>
    </w:p>
    <w:p w:rsidR="00BA69C5" w:rsidRDefault="006538AA" w:rsidP="001404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14042C">
        <w:rPr>
          <w:rFonts w:ascii="TH SarabunIT๙" w:hAnsi="TH SarabunIT๙" w:cs="TH SarabunIT๙"/>
          <w:sz w:val="32"/>
          <w:szCs w:val="32"/>
        </w:rPr>
        <w:tab/>
      </w:r>
    </w:p>
    <w:p w:rsidR="00BA69C5" w:rsidRDefault="00BA69C5" w:rsidP="0014042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A69C5" w:rsidRDefault="00BA69C5" w:rsidP="0014042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A69C5" w:rsidRDefault="00BA69C5" w:rsidP="0014042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A69C5" w:rsidRDefault="00BA69C5" w:rsidP="0014042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A69C5" w:rsidRDefault="00BA69C5" w:rsidP="0014042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1B0F" w:rsidRDefault="00BA69C5" w:rsidP="005F10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p w:rsidR="00BA69C5" w:rsidRDefault="00BA69C5" w:rsidP="00B36FF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มูหะหมัดไซฟูดิน</w:t>
      </w:r>
      <w:r w:rsidR="00B36FF6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เลขานุการสภาได้นัดคณะกรรมการแปรญัตติที่ได้รับการเสนอชื่อ ประชุมพร้อมกันเพื่อเลือก</w:t>
      </w:r>
    </w:p>
    <w:p w:rsidR="00B36FF6" w:rsidRDefault="00BA69C5" w:rsidP="00B36FF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6FF6">
        <w:rPr>
          <w:rFonts w:ascii="TH SarabunIT๙" w:hAnsi="TH SarabunIT๙" w:cs="TH SarabunIT๙" w:hint="cs"/>
          <w:sz w:val="32"/>
          <w:szCs w:val="32"/>
          <w:cs/>
        </w:rPr>
        <w:t xml:space="preserve">ประธานคณะกรรมการแปรญัตติและเลขานุการคณะกรรมการแปรญัตติ </w:t>
      </w:r>
      <w:r w:rsidR="00AB1CF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36FF6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AB1CFB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5F1007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B1CFB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5F100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B1CFB"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E36D46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AB1CFB">
        <w:rPr>
          <w:rFonts w:ascii="TH SarabunIT๙" w:hAnsi="TH SarabunIT๙" w:cs="TH SarabunIT๙" w:hint="cs"/>
          <w:sz w:val="32"/>
          <w:szCs w:val="32"/>
          <w:cs/>
        </w:rPr>
        <w:t>.00 น.ณ ห้องประชุมส</w:t>
      </w:r>
      <w:r w:rsidR="00B36FF6">
        <w:rPr>
          <w:rFonts w:ascii="TH SarabunIT๙" w:hAnsi="TH SarabunIT๙" w:cs="TH SarabunIT๙" w:hint="cs"/>
          <w:sz w:val="32"/>
          <w:szCs w:val="32"/>
          <w:cs/>
        </w:rPr>
        <w:t xml:space="preserve">ภา อบต. </w:t>
      </w:r>
    </w:p>
    <w:p w:rsidR="00B36FF6" w:rsidRDefault="00B36FF6" w:rsidP="00B36FF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F1007" w:rsidRDefault="005F1007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ประธานสภาฯแจ้งต่อที่ประชุมว่าสมาชิกสภาท่านใดที่ประสงค์ที่จะเสนอคำแปรญัตติร่าง</w:t>
      </w:r>
    </w:p>
    <w:p w:rsidR="00A456A2" w:rsidRDefault="005F1007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25</w:t>
      </w:r>
      <w:r w:rsidR="00C6355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สามารถเสนอคำแปรญัตติต่อคณะกรรมการฯ ณ งานกิจการสภา</w:t>
      </w:r>
      <w:r w:rsidR="0057556C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อบต.ได้ตามกรอบระยะเวลาที่กำหนด</w:t>
      </w:r>
    </w:p>
    <w:p w:rsidR="00E36D46" w:rsidRDefault="00E36D46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E36D46" w:rsidRDefault="00B3153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4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เรื่องอื่นๆ</w:t>
      </w:r>
    </w:p>
    <w:p w:rsidR="00B31534" w:rsidRDefault="00B3153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 อบต.แจ้งการดำเนินกิจกรรมหรือโครงการของ อบต.ประจำปีงบประมาณ</w:t>
      </w:r>
    </w:p>
    <w:p w:rsidR="00B31534" w:rsidRDefault="00B3153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2565 ดังนี้</w:t>
      </w:r>
    </w:p>
    <w:p w:rsidR="00B31534" w:rsidRDefault="00B3153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1.โครงการสืบสานพระราชปณิธานสมเด็จย่าต้านภัยมะเร็งเต้านม ในวันที่ 16 สิงหาคม</w:t>
      </w:r>
    </w:p>
    <w:p w:rsidR="00B31534" w:rsidRDefault="00B3153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2565</w:t>
      </w:r>
    </w:p>
    <w:p w:rsidR="00B31534" w:rsidRDefault="00B3153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2.โครงการส่งเสริมการเรียนรู้ภูมปัญญาท้องถิ่น วันที่ 17 สิงหาคม 2565</w:t>
      </w:r>
    </w:p>
    <w:p w:rsidR="00B31534" w:rsidRDefault="00B3153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3.โครงการส่งเสริมทันตสุขภาพให้ผู้สูงอายุ วันที่ 18 สิงหาคม 2565</w:t>
      </w:r>
    </w:p>
    <w:p w:rsidR="00B31534" w:rsidRDefault="00B3153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700132">
        <w:rPr>
          <w:rFonts w:ascii="TH SarabunIT๙" w:hAnsi="TH SarabunIT๙" w:cs="TH SarabunIT๙" w:hint="cs"/>
          <w:sz w:val="32"/>
          <w:szCs w:val="32"/>
          <w:cs/>
        </w:rPr>
        <w:t>โครงการกีฬาสานสัมพันธ์ต้านภัยยาเสพติด วันที่ 20-21 สิงหาคม 2565</w:t>
      </w:r>
    </w:p>
    <w:p w:rsidR="00700132" w:rsidRDefault="0070013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73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โครงการยุติการถ่ายเชื้อ </w:t>
      </w:r>
      <w:r w:rsidR="00732F58">
        <w:rPr>
          <w:rFonts w:ascii="TH SarabunIT๙" w:hAnsi="TH SarabunIT๙" w:cs="TH SarabunIT๙"/>
          <w:sz w:val="32"/>
          <w:szCs w:val="32"/>
        </w:rPr>
        <w:t xml:space="preserve">HIV </w:t>
      </w:r>
      <w:r w:rsidR="00732F58">
        <w:rPr>
          <w:rFonts w:ascii="TH SarabunIT๙" w:hAnsi="TH SarabunIT๙" w:cs="TH SarabunIT๙" w:hint="cs"/>
          <w:sz w:val="32"/>
          <w:szCs w:val="32"/>
          <w:cs/>
        </w:rPr>
        <w:t>จากแม่สู่ลูก วันที่ 30 สิงหาคม 2565</w:t>
      </w:r>
    </w:p>
    <w:p w:rsidR="00732F58" w:rsidRDefault="00732F58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6.โครงการคนไทยจิตอาสารักษาทรัพยากรธรรมชาติและสิ่งแวดล้อม วันที่ 31 สิงหาคม 2565</w:t>
      </w:r>
    </w:p>
    <w:p w:rsidR="00732F58" w:rsidRDefault="00732F58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</w:t>
      </w:r>
      <w:r w:rsidR="00AE7CD2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โครงการส่งเสริมอาชีพคนพิการ วันที่ 1 กันยายน 2565</w:t>
      </w:r>
    </w:p>
    <w:p w:rsidR="00AE7CD2" w:rsidRDefault="00AE7CD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8.โครงการควบคุมโรคติดต่อเชิงรุกในหมู่บ้าน วันที่ 5-6 กันยายน 2565</w:t>
      </w:r>
    </w:p>
    <w:p w:rsidR="00AE7CD2" w:rsidRDefault="00AE7CD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9.กิจกรรมรณรงค์เพื่อลดอุบัติเหตุบริเวณคนข้าม (ทางม้าลาย) วันที่ 7 กันยายน 2565</w:t>
      </w:r>
    </w:p>
    <w:p w:rsidR="00AE7CD2" w:rsidRDefault="00AE7CD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10.โครงการศาสตร์พระราชการสู่การพัฒนาอย่างยั่งยืน วันที่ 8-11 กันยายน 2565</w:t>
      </w:r>
    </w:p>
    <w:p w:rsidR="00B82BD2" w:rsidRDefault="00B82BD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11.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โครงการปรับสภาพแวดล้อมที่อยู่อาศัยให้แก่คนพิการ จำนวนเงิน 80,000 บาท 2 รายๆละ 40,000 บาท ได้แก่</w:t>
      </w:r>
    </w:p>
    <w:p w:rsidR="00B82BD2" w:rsidRDefault="00B82BD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1.นายอับดุลเลาะ ปะกา บ้านเลขที่ 6 หมู่ 2 ตำบลตะโละไกรทอง</w:t>
      </w:r>
    </w:p>
    <w:p w:rsidR="00B82BD2" w:rsidRDefault="00B82BD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2.นางสาวมัยญานี สะมะนุง บ้านเลขที่ 41/3 หมู่ 3 ตำบลตะโละไกรทอง</w:t>
      </w:r>
    </w:p>
    <w:p w:rsidR="00087039" w:rsidRDefault="00087039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ทางเจ้าหน้าที่รับผิดชอบโครงการได้ประสานขอความร่วมมือจากท่านสมาชิกช่วยประสานและประชาสัมพันธ์กลุ่มเป้าหมายแล้ว และขอให้การดำเนินการโครงการฯเป็นไปตามวัตถุประสงค์ </w:t>
      </w:r>
    </w:p>
    <w:p w:rsidR="003925E7" w:rsidRDefault="003925E7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E72A94" w:rsidRDefault="00E72A9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2A94" w:rsidRDefault="00E72A9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2A94" w:rsidRDefault="00E72A9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2A94" w:rsidRDefault="00E72A94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72A94" w:rsidRDefault="00E72A94" w:rsidP="00E72A94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3925E7" w:rsidRDefault="00952691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6411A76" wp14:editId="2AA0EFEB">
            <wp:simplePos x="0" y="0"/>
            <wp:positionH relativeFrom="column">
              <wp:posOffset>2343150</wp:posOffset>
            </wp:positionH>
            <wp:positionV relativeFrom="paragraph">
              <wp:posOffset>751840</wp:posOffset>
            </wp:positionV>
            <wp:extent cx="1204595" cy="521970"/>
            <wp:effectExtent l="0" t="0" r="0" b="0"/>
            <wp:wrapNone/>
            <wp:docPr id="1" name="รูปภาพ 1" descr="E:\ลายเซ็นนายก-ประธาน\ดิงกระจู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ดิงกระจูด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5E7">
        <w:rPr>
          <w:rFonts w:ascii="TH SarabunIT๙" w:hAnsi="TH SarabunIT๙" w:cs="TH SarabunIT๙" w:hint="cs"/>
          <w:sz w:val="32"/>
          <w:szCs w:val="32"/>
          <w:cs/>
        </w:rPr>
        <w:tab/>
        <w:t>ประ</w:t>
      </w:r>
      <w:r w:rsidR="00513000">
        <w:rPr>
          <w:rFonts w:ascii="TH SarabunIT๙" w:hAnsi="TH SarabunIT๙" w:cs="TH SarabunIT๙" w:hint="cs"/>
          <w:sz w:val="32"/>
          <w:szCs w:val="32"/>
          <w:cs/>
        </w:rPr>
        <w:t>ธานสภาฯได้สอบถามสมาชิกสภาท่านใดมีประเด็นที่จะหารือในที่ประชุมอีกหรือมีประเด็นจะสอบถามผู้ที่เกี่ยวข้องทั้งเจ้าหน้าที่ที่รับผิดชอบงานแต่ละฝ่าย</w:t>
      </w:r>
      <w:r w:rsidR="00B548E6">
        <w:rPr>
          <w:rFonts w:ascii="TH SarabunIT๙" w:hAnsi="TH SarabunIT๙" w:cs="TH SarabunIT๙" w:hint="cs"/>
          <w:sz w:val="32"/>
          <w:szCs w:val="32"/>
          <w:cs/>
        </w:rPr>
        <w:t xml:space="preserve"> หากไม่มีประธานกล่าวขอบคุณทุกท่านที่ร่วมประชุมในวันที่ ประธานสภาฯ สั่งปิดการประชุม</w:t>
      </w:r>
    </w:p>
    <w:p w:rsidR="00B548E6" w:rsidRDefault="00B548E6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 15.45 น.</w:t>
      </w:r>
    </w:p>
    <w:p w:rsidR="00B548E6" w:rsidRPr="00723952" w:rsidRDefault="00B548E6" w:rsidP="00B548E6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ลงชื่อ..................................................จดรายงานการประชุม</w:t>
      </w:r>
    </w:p>
    <w:p w:rsidR="00B548E6" w:rsidRPr="00723952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(นายมูหะหมัดไซฟูดิน แม)</w:t>
      </w:r>
    </w:p>
    <w:p w:rsidR="00B548E6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</w:p>
    <w:p w:rsidR="004C6BD2" w:rsidRDefault="004C6BD2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B548E6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คณะกรรมการตรวจรายงานได้มาตรวจรายงานการประชุมสภาองค์การบริหารส่วนตำบล</w:t>
      </w:r>
    </w:p>
    <w:p w:rsidR="00B548E6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ตะโละไกรทอง สมัยสามัญ สมัยที่ </w:t>
      </w:r>
      <w:r w:rsidR="00E72A94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วันที่ </w:t>
      </w:r>
      <w:r w:rsidR="00E72A94">
        <w:rPr>
          <w:rFonts w:ascii="TH SarabunIT๙" w:eastAsia="Calibri" w:hAnsi="TH SarabunIT๙" w:cs="TH SarabunIT๙" w:hint="cs"/>
          <w:sz w:val="32"/>
          <w:szCs w:val="32"/>
          <w:cs/>
        </w:rPr>
        <w:t xml:space="preserve">15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72A94"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 เรียบร้อยแล้วเมื่อวันที่.</w:t>
      </w:r>
      <w:r w:rsidR="00E3155F">
        <w:rPr>
          <w:rFonts w:ascii="TH SarabunIT๙" w:eastAsia="Calibri" w:hAnsi="TH SarabunIT๙" w:cs="TH SarabunIT๙" w:hint="cs"/>
          <w:sz w:val="32"/>
          <w:szCs w:val="32"/>
          <w:cs/>
        </w:rPr>
        <w:t>19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E3155F">
        <w:rPr>
          <w:rFonts w:ascii="TH SarabunIT๙" w:eastAsia="Calibri" w:hAnsi="TH SarabunIT๙" w:cs="TH SarabunIT๙" w:hint="cs"/>
          <w:sz w:val="32"/>
          <w:szCs w:val="32"/>
          <w:cs/>
        </w:rPr>
        <w:t>สิงหาคม 2565</w:t>
      </w:r>
    </w:p>
    <w:p w:rsidR="00B548E6" w:rsidRDefault="00952691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5EFB7A5" wp14:editId="18650977">
            <wp:simplePos x="0" y="0"/>
            <wp:positionH relativeFrom="column">
              <wp:posOffset>2208727</wp:posOffset>
            </wp:positionH>
            <wp:positionV relativeFrom="paragraph">
              <wp:posOffset>70458</wp:posOffset>
            </wp:positionV>
            <wp:extent cx="481965" cy="431800"/>
            <wp:effectExtent l="0" t="0" r="0" b="6350"/>
            <wp:wrapNone/>
            <wp:docPr id="2" name="รูปภาพ 2" descr="E:\ลายเซ็นนายก-ประธาน\อุด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ลายเซ็นนายก-ประธาน\อุด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8E6" w:rsidRPr="00723952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</w:t>
      </w:r>
      <w:r w:rsidR="00952691" w:rsidRPr="009526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...............................ประธานคณะกรรมการ</w:t>
      </w:r>
    </w:p>
    <w:p w:rsidR="00B548E6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(นายอุดม  อินทร์แก้ว)</w:t>
      </w:r>
    </w:p>
    <w:p w:rsidR="00E3155F" w:rsidRPr="00723952" w:rsidRDefault="00952691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E941F3C" wp14:editId="337EF1F3">
            <wp:simplePos x="0" y="0"/>
            <wp:positionH relativeFrom="column">
              <wp:posOffset>1937385</wp:posOffset>
            </wp:positionH>
            <wp:positionV relativeFrom="paragraph">
              <wp:posOffset>168910</wp:posOffset>
            </wp:positionV>
            <wp:extent cx="1210310" cy="318135"/>
            <wp:effectExtent l="0" t="0" r="8890" b="5715"/>
            <wp:wrapNone/>
            <wp:docPr id="3" name="รูปภาพ 3" descr="E:\ลายเซ็นนายก-ประธาน\ฮาเร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ลายเซ็นนายก-ประธาน\ฮาเรส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8E6" w:rsidRPr="00723952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ลงชื่อ.......................................................กรรมการ</w:t>
      </w:r>
    </w:p>
    <w:p w:rsidR="00B548E6" w:rsidRPr="00723952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(นายอับดุลฮาเรส เจ๊ะแว)</w:t>
      </w:r>
    </w:p>
    <w:p w:rsidR="00B548E6" w:rsidRPr="00723952" w:rsidRDefault="00952691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3277FD5" wp14:editId="4D5FF70E">
            <wp:simplePos x="0" y="0"/>
            <wp:positionH relativeFrom="column">
              <wp:posOffset>2066290</wp:posOffset>
            </wp:positionH>
            <wp:positionV relativeFrom="paragraph">
              <wp:posOffset>141605</wp:posOffset>
            </wp:positionV>
            <wp:extent cx="1081405" cy="248285"/>
            <wp:effectExtent l="0" t="0" r="4445" b="0"/>
            <wp:wrapNone/>
            <wp:docPr id="4" name="รูปภาพ 4" descr="E:\ลายเซ็นนายก-ประธาน\มะรอสะน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ลายเซ็นนายก-ประธาน\มะรอสะนี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8E6" w:rsidRPr="00723952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ลงชื่อ......................................................กรรมการ</w:t>
      </w:r>
    </w:p>
    <w:p w:rsidR="00B548E6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(นายมะรอสะนี  ลอมา)</w:t>
      </w:r>
    </w:p>
    <w:p w:rsidR="00B548E6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B548E6" w:rsidRPr="00723952" w:rsidRDefault="00B548E6" w:rsidP="00B548E6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</w:t>
      </w:r>
      <w:r w:rsidR="001519EE"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 w:rsidR="00310341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 w:rsidR="001519EE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519EE">
        <w:rPr>
          <w:rFonts w:ascii="TH SarabunIT๙" w:eastAsia="Calibri" w:hAnsi="TH SarabunIT๙" w:cs="TH SarabunIT๙" w:hint="cs"/>
          <w:sz w:val="32"/>
          <w:szCs w:val="32"/>
          <w:cs/>
        </w:rPr>
        <w:t>กรกฎาคม</w:t>
      </w:r>
      <w:bookmarkStart w:id="0" w:name="_GoBack"/>
      <w:bookmarkEnd w:id="0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ในคราวประชุมสภาสมัยสามัญ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สมัยที่ </w:t>
      </w:r>
      <w:r w:rsidR="00310341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.ครั้งที่..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....เมื่อวันที่.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10341"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10341"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</w:t>
      </w:r>
    </w:p>
    <w:p w:rsidR="00B548E6" w:rsidRPr="00723952" w:rsidRDefault="00952691" w:rsidP="00B548E6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FD4305A" wp14:editId="4A4FCD0E">
            <wp:simplePos x="0" y="0"/>
            <wp:positionH relativeFrom="column">
              <wp:posOffset>2375535</wp:posOffset>
            </wp:positionH>
            <wp:positionV relativeFrom="paragraph">
              <wp:posOffset>134620</wp:posOffset>
            </wp:positionV>
            <wp:extent cx="521335" cy="352425"/>
            <wp:effectExtent l="0" t="0" r="0" b="9525"/>
            <wp:wrapNone/>
            <wp:docPr id="5" name="รูปภาพ 5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8E6" w:rsidRPr="0072395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548E6" w:rsidRPr="00723952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</w:t>
      </w:r>
      <w:r w:rsidR="00952691" w:rsidRPr="009526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</w:t>
      </w:r>
    </w:p>
    <w:p w:rsidR="00B548E6" w:rsidRPr="00723952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(นายนิมะ  นาเซ)</w:t>
      </w:r>
    </w:p>
    <w:p w:rsidR="00B548E6" w:rsidRPr="00723952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:rsidR="00B548E6" w:rsidRPr="00723952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B548E6" w:rsidRDefault="00B548E6" w:rsidP="00B548E6"/>
    <w:p w:rsidR="00B548E6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B548E6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B548E6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B548E6" w:rsidRPr="00194243" w:rsidRDefault="00B548E6" w:rsidP="00B548E6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B548E6" w:rsidRDefault="00B548E6" w:rsidP="00B548E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B548E6" w:rsidRDefault="00B548E6" w:rsidP="00B548E6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E36D46" w:rsidRDefault="00E36D46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36D46" w:rsidRDefault="00E36D46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414097" w:rsidRPr="00723952" w:rsidRDefault="00414097" w:rsidP="004140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414097" w:rsidRDefault="00414097" w:rsidP="00414097"/>
    <w:p w:rsidR="00414097" w:rsidRDefault="00414097" w:rsidP="0041409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414097" w:rsidRDefault="00414097" w:rsidP="0041409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14097" w:rsidRDefault="00414097" w:rsidP="0041409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414097" w:rsidRPr="00194243" w:rsidRDefault="00414097" w:rsidP="0041409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414097" w:rsidRDefault="00414097" w:rsidP="0041409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414097" w:rsidRDefault="00414097" w:rsidP="00414097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414097" w:rsidRDefault="00414097" w:rsidP="0041409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503945" w:rsidRDefault="00503945"/>
    <w:sectPr w:rsidR="00503945" w:rsidSect="002C529E">
      <w:pgSz w:w="11906" w:h="16838"/>
      <w:pgMar w:top="568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2319"/>
    <w:multiLevelType w:val="multilevel"/>
    <w:tmpl w:val="DF62769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53CD24BF"/>
    <w:multiLevelType w:val="multilevel"/>
    <w:tmpl w:val="BEE618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A2"/>
    <w:rsid w:val="00005A9E"/>
    <w:rsid w:val="00005D82"/>
    <w:rsid w:val="00010B76"/>
    <w:rsid w:val="000170C4"/>
    <w:rsid w:val="00020FC9"/>
    <w:rsid w:val="00021B59"/>
    <w:rsid w:val="000241E3"/>
    <w:rsid w:val="00024A8F"/>
    <w:rsid w:val="00026EB2"/>
    <w:rsid w:val="0003394D"/>
    <w:rsid w:val="00033A5F"/>
    <w:rsid w:val="000368A4"/>
    <w:rsid w:val="00042313"/>
    <w:rsid w:val="00042A05"/>
    <w:rsid w:val="00043A5E"/>
    <w:rsid w:val="00043EA4"/>
    <w:rsid w:val="00052074"/>
    <w:rsid w:val="000520F9"/>
    <w:rsid w:val="000527FE"/>
    <w:rsid w:val="000546A0"/>
    <w:rsid w:val="00056938"/>
    <w:rsid w:val="000653F9"/>
    <w:rsid w:val="00073AFE"/>
    <w:rsid w:val="000818B3"/>
    <w:rsid w:val="00084741"/>
    <w:rsid w:val="000866B3"/>
    <w:rsid w:val="00087039"/>
    <w:rsid w:val="00091F14"/>
    <w:rsid w:val="000A6244"/>
    <w:rsid w:val="000B61D4"/>
    <w:rsid w:val="000B6494"/>
    <w:rsid w:val="000C0CED"/>
    <w:rsid w:val="000C1DA8"/>
    <w:rsid w:val="000C2DCB"/>
    <w:rsid w:val="000C318B"/>
    <w:rsid w:val="000C449C"/>
    <w:rsid w:val="000C5551"/>
    <w:rsid w:val="000C580F"/>
    <w:rsid w:val="000C600F"/>
    <w:rsid w:val="000D22FA"/>
    <w:rsid w:val="000D2638"/>
    <w:rsid w:val="000D3ACD"/>
    <w:rsid w:val="000D57F6"/>
    <w:rsid w:val="000E2BDA"/>
    <w:rsid w:val="000F34FC"/>
    <w:rsid w:val="000F5E66"/>
    <w:rsid w:val="00100072"/>
    <w:rsid w:val="001129CD"/>
    <w:rsid w:val="00113CC6"/>
    <w:rsid w:val="0012411B"/>
    <w:rsid w:val="00125846"/>
    <w:rsid w:val="00126C05"/>
    <w:rsid w:val="00133C11"/>
    <w:rsid w:val="00136EC1"/>
    <w:rsid w:val="0014042C"/>
    <w:rsid w:val="00140925"/>
    <w:rsid w:val="001519EE"/>
    <w:rsid w:val="00154C61"/>
    <w:rsid w:val="00155CC5"/>
    <w:rsid w:val="00163475"/>
    <w:rsid w:val="0017080B"/>
    <w:rsid w:val="001747D7"/>
    <w:rsid w:val="00190245"/>
    <w:rsid w:val="00190EBE"/>
    <w:rsid w:val="001960E5"/>
    <w:rsid w:val="001966BA"/>
    <w:rsid w:val="001A4007"/>
    <w:rsid w:val="001A533F"/>
    <w:rsid w:val="001B2189"/>
    <w:rsid w:val="001B460A"/>
    <w:rsid w:val="001B6EBA"/>
    <w:rsid w:val="001B7B3E"/>
    <w:rsid w:val="001B7B8A"/>
    <w:rsid w:val="001C3221"/>
    <w:rsid w:val="001C504D"/>
    <w:rsid w:val="001E1B0F"/>
    <w:rsid w:val="001E3464"/>
    <w:rsid w:val="001E5E19"/>
    <w:rsid w:val="00206E68"/>
    <w:rsid w:val="0021356E"/>
    <w:rsid w:val="0021696A"/>
    <w:rsid w:val="002264CE"/>
    <w:rsid w:val="002342B9"/>
    <w:rsid w:val="00242A3D"/>
    <w:rsid w:val="0024423E"/>
    <w:rsid w:val="00244B30"/>
    <w:rsid w:val="002560B0"/>
    <w:rsid w:val="00256808"/>
    <w:rsid w:val="00257CD7"/>
    <w:rsid w:val="002641A5"/>
    <w:rsid w:val="002706D8"/>
    <w:rsid w:val="002710B2"/>
    <w:rsid w:val="0027427F"/>
    <w:rsid w:val="00275801"/>
    <w:rsid w:val="00287A86"/>
    <w:rsid w:val="0029202A"/>
    <w:rsid w:val="002969F6"/>
    <w:rsid w:val="002976F5"/>
    <w:rsid w:val="002A0D71"/>
    <w:rsid w:val="002A581D"/>
    <w:rsid w:val="002B5A81"/>
    <w:rsid w:val="002B7D60"/>
    <w:rsid w:val="002C34AE"/>
    <w:rsid w:val="002C47E2"/>
    <w:rsid w:val="002C529E"/>
    <w:rsid w:val="002C625A"/>
    <w:rsid w:val="002C68E9"/>
    <w:rsid w:val="002D08F1"/>
    <w:rsid w:val="002D515A"/>
    <w:rsid w:val="002D61EC"/>
    <w:rsid w:val="002D6410"/>
    <w:rsid w:val="002E03E7"/>
    <w:rsid w:val="002E4E92"/>
    <w:rsid w:val="002E52D5"/>
    <w:rsid w:val="002E6A15"/>
    <w:rsid w:val="002F1771"/>
    <w:rsid w:val="002F4CFD"/>
    <w:rsid w:val="002F4F9B"/>
    <w:rsid w:val="00303504"/>
    <w:rsid w:val="00305903"/>
    <w:rsid w:val="003077AA"/>
    <w:rsid w:val="00310138"/>
    <w:rsid w:val="00310341"/>
    <w:rsid w:val="00310F49"/>
    <w:rsid w:val="0032412D"/>
    <w:rsid w:val="0032482B"/>
    <w:rsid w:val="003272AC"/>
    <w:rsid w:val="00330E3D"/>
    <w:rsid w:val="00334F63"/>
    <w:rsid w:val="00335AB0"/>
    <w:rsid w:val="00337145"/>
    <w:rsid w:val="00345549"/>
    <w:rsid w:val="00345F79"/>
    <w:rsid w:val="003510CF"/>
    <w:rsid w:val="00352C79"/>
    <w:rsid w:val="00360DD0"/>
    <w:rsid w:val="00364328"/>
    <w:rsid w:val="0036529F"/>
    <w:rsid w:val="0037183C"/>
    <w:rsid w:val="00372E7D"/>
    <w:rsid w:val="00373F3F"/>
    <w:rsid w:val="003801C4"/>
    <w:rsid w:val="00382A0B"/>
    <w:rsid w:val="00382FD2"/>
    <w:rsid w:val="003840C7"/>
    <w:rsid w:val="00386E2A"/>
    <w:rsid w:val="00390EE4"/>
    <w:rsid w:val="003925E7"/>
    <w:rsid w:val="003B08DC"/>
    <w:rsid w:val="003B1DD6"/>
    <w:rsid w:val="003B2384"/>
    <w:rsid w:val="003B3892"/>
    <w:rsid w:val="003B5484"/>
    <w:rsid w:val="003C028E"/>
    <w:rsid w:val="003C2B69"/>
    <w:rsid w:val="003C4501"/>
    <w:rsid w:val="003E010C"/>
    <w:rsid w:val="003E3F8B"/>
    <w:rsid w:val="003E4A0A"/>
    <w:rsid w:val="003F0339"/>
    <w:rsid w:val="003F20AC"/>
    <w:rsid w:val="003F5615"/>
    <w:rsid w:val="003F5BBF"/>
    <w:rsid w:val="0040013E"/>
    <w:rsid w:val="00401611"/>
    <w:rsid w:val="0040354E"/>
    <w:rsid w:val="00403A1A"/>
    <w:rsid w:val="00406777"/>
    <w:rsid w:val="00414097"/>
    <w:rsid w:val="004167B3"/>
    <w:rsid w:val="004171DE"/>
    <w:rsid w:val="00422042"/>
    <w:rsid w:val="00422AD2"/>
    <w:rsid w:val="00430B10"/>
    <w:rsid w:val="00430C15"/>
    <w:rsid w:val="00432C49"/>
    <w:rsid w:val="004366F0"/>
    <w:rsid w:val="00437F6E"/>
    <w:rsid w:val="00440863"/>
    <w:rsid w:val="00442B86"/>
    <w:rsid w:val="00446DF8"/>
    <w:rsid w:val="0044767F"/>
    <w:rsid w:val="004509F3"/>
    <w:rsid w:val="0045527A"/>
    <w:rsid w:val="0045576F"/>
    <w:rsid w:val="00464C69"/>
    <w:rsid w:val="00466E1B"/>
    <w:rsid w:val="00471F4D"/>
    <w:rsid w:val="004864E2"/>
    <w:rsid w:val="004957AF"/>
    <w:rsid w:val="004A0AAF"/>
    <w:rsid w:val="004A1CB9"/>
    <w:rsid w:val="004A432A"/>
    <w:rsid w:val="004A6C11"/>
    <w:rsid w:val="004B0743"/>
    <w:rsid w:val="004B085D"/>
    <w:rsid w:val="004B3B80"/>
    <w:rsid w:val="004B58C2"/>
    <w:rsid w:val="004C042F"/>
    <w:rsid w:val="004C06A4"/>
    <w:rsid w:val="004C3185"/>
    <w:rsid w:val="004C6BD2"/>
    <w:rsid w:val="004D232D"/>
    <w:rsid w:val="004E0193"/>
    <w:rsid w:val="004E02DF"/>
    <w:rsid w:val="004E1C86"/>
    <w:rsid w:val="004E20C0"/>
    <w:rsid w:val="004E3973"/>
    <w:rsid w:val="004F52F9"/>
    <w:rsid w:val="004F6B73"/>
    <w:rsid w:val="005000C7"/>
    <w:rsid w:val="00503945"/>
    <w:rsid w:val="005059E6"/>
    <w:rsid w:val="00513000"/>
    <w:rsid w:val="00516B0A"/>
    <w:rsid w:val="00517A86"/>
    <w:rsid w:val="00523269"/>
    <w:rsid w:val="0052390C"/>
    <w:rsid w:val="005256A0"/>
    <w:rsid w:val="00525C23"/>
    <w:rsid w:val="00525E0E"/>
    <w:rsid w:val="00536731"/>
    <w:rsid w:val="00540B7A"/>
    <w:rsid w:val="0054371D"/>
    <w:rsid w:val="00544277"/>
    <w:rsid w:val="0055053D"/>
    <w:rsid w:val="005525A4"/>
    <w:rsid w:val="00552FFD"/>
    <w:rsid w:val="00560DD7"/>
    <w:rsid w:val="00562349"/>
    <w:rsid w:val="005632D9"/>
    <w:rsid w:val="0057556C"/>
    <w:rsid w:val="00585722"/>
    <w:rsid w:val="00587225"/>
    <w:rsid w:val="00587347"/>
    <w:rsid w:val="00597667"/>
    <w:rsid w:val="00597F99"/>
    <w:rsid w:val="005A0310"/>
    <w:rsid w:val="005A1DE5"/>
    <w:rsid w:val="005A3B48"/>
    <w:rsid w:val="005A5B67"/>
    <w:rsid w:val="005A6DCF"/>
    <w:rsid w:val="005E33F3"/>
    <w:rsid w:val="005E42C4"/>
    <w:rsid w:val="005F1007"/>
    <w:rsid w:val="005F4291"/>
    <w:rsid w:val="005F57D8"/>
    <w:rsid w:val="006033D1"/>
    <w:rsid w:val="006056FD"/>
    <w:rsid w:val="00605A2F"/>
    <w:rsid w:val="0061036E"/>
    <w:rsid w:val="006112BA"/>
    <w:rsid w:val="00616A9C"/>
    <w:rsid w:val="006267E8"/>
    <w:rsid w:val="00627894"/>
    <w:rsid w:val="006364E7"/>
    <w:rsid w:val="006464E9"/>
    <w:rsid w:val="00650F09"/>
    <w:rsid w:val="006532CE"/>
    <w:rsid w:val="006538AA"/>
    <w:rsid w:val="00664880"/>
    <w:rsid w:val="00666505"/>
    <w:rsid w:val="006703E8"/>
    <w:rsid w:val="00670644"/>
    <w:rsid w:val="00674A32"/>
    <w:rsid w:val="0067651F"/>
    <w:rsid w:val="00680900"/>
    <w:rsid w:val="0069061B"/>
    <w:rsid w:val="00691642"/>
    <w:rsid w:val="00691B92"/>
    <w:rsid w:val="00692134"/>
    <w:rsid w:val="00696BCE"/>
    <w:rsid w:val="006A0731"/>
    <w:rsid w:val="006A268F"/>
    <w:rsid w:val="006B562A"/>
    <w:rsid w:val="006B5A22"/>
    <w:rsid w:val="006B70E2"/>
    <w:rsid w:val="006B7EB4"/>
    <w:rsid w:val="006C69C7"/>
    <w:rsid w:val="006D2771"/>
    <w:rsid w:val="006D2F1B"/>
    <w:rsid w:val="006D7205"/>
    <w:rsid w:val="006E5F22"/>
    <w:rsid w:val="006F0460"/>
    <w:rsid w:val="006F22AC"/>
    <w:rsid w:val="006F295B"/>
    <w:rsid w:val="006F6BF9"/>
    <w:rsid w:val="00700132"/>
    <w:rsid w:val="00702446"/>
    <w:rsid w:val="007051EE"/>
    <w:rsid w:val="007139DF"/>
    <w:rsid w:val="007161BD"/>
    <w:rsid w:val="0071692C"/>
    <w:rsid w:val="00721F09"/>
    <w:rsid w:val="007245E8"/>
    <w:rsid w:val="00732F58"/>
    <w:rsid w:val="00736E13"/>
    <w:rsid w:val="00740A8A"/>
    <w:rsid w:val="00741184"/>
    <w:rsid w:val="00756A57"/>
    <w:rsid w:val="0076147B"/>
    <w:rsid w:val="007633C0"/>
    <w:rsid w:val="007737BF"/>
    <w:rsid w:val="0078285E"/>
    <w:rsid w:val="00783B11"/>
    <w:rsid w:val="00784255"/>
    <w:rsid w:val="007905DA"/>
    <w:rsid w:val="00795D75"/>
    <w:rsid w:val="007A5E75"/>
    <w:rsid w:val="007A7267"/>
    <w:rsid w:val="007A7713"/>
    <w:rsid w:val="007B10F9"/>
    <w:rsid w:val="007B464D"/>
    <w:rsid w:val="007C21B6"/>
    <w:rsid w:val="007C4C1A"/>
    <w:rsid w:val="007C57CB"/>
    <w:rsid w:val="007C7BF0"/>
    <w:rsid w:val="007D09EE"/>
    <w:rsid w:val="007D1053"/>
    <w:rsid w:val="007D6C82"/>
    <w:rsid w:val="007E4223"/>
    <w:rsid w:val="007E6598"/>
    <w:rsid w:val="007F0914"/>
    <w:rsid w:val="007F0E15"/>
    <w:rsid w:val="007F635D"/>
    <w:rsid w:val="00812C42"/>
    <w:rsid w:val="008173C1"/>
    <w:rsid w:val="00821238"/>
    <w:rsid w:val="00822B3E"/>
    <w:rsid w:val="00823455"/>
    <w:rsid w:val="00824025"/>
    <w:rsid w:val="00830FE6"/>
    <w:rsid w:val="008339EA"/>
    <w:rsid w:val="00833FF8"/>
    <w:rsid w:val="00836569"/>
    <w:rsid w:val="00840032"/>
    <w:rsid w:val="008411E9"/>
    <w:rsid w:val="00852240"/>
    <w:rsid w:val="00853AF2"/>
    <w:rsid w:val="00856F0D"/>
    <w:rsid w:val="0085774D"/>
    <w:rsid w:val="00860415"/>
    <w:rsid w:val="00860EC3"/>
    <w:rsid w:val="008727CD"/>
    <w:rsid w:val="008758C0"/>
    <w:rsid w:val="008854C8"/>
    <w:rsid w:val="00886E63"/>
    <w:rsid w:val="0089295E"/>
    <w:rsid w:val="008952AC"/>
    <w:rsid w:val="008A5EAF"/>
    <w:rsid w:val="008B055E"/>
    <w:rsid w:val="008B151C"/>
    <w:rsid w:val="008B7FC7"/>
    <w:rsid w:val="008C2CB8"/>
    <w:rsid w:val="008C6DF5"/>
    <w:rsid w:val="008D253A"/>
    <w:rsid w:val="008D37E5"/>
    <w:rsid w:val="008D3B4A"/>
    <w:rsid w:val="008E043F"/>
    <w:rsid w:val="008E0CD6"/>
    <w:rsid w:val="008E3C83"/>
    <w:rsid w:val="008E5F84"/>
    <w:rsid w:val="008F0112"/>
    <w:rsid w:val="008F06C8"/>
    <w:rsid w:val="008F341C"/>
    <w:rsid w:val="009015D9"/>
    <w:rsid w:val="00904E92"/>
    <w:rsid w:val="00906F19"/>
    <w:rsid w:val="00912AD3"/>
    <w:rsid w:val="00925447"/>
    <w:rsid w:val="0092683D"/>
    <w:rsid w:val="00927333"/>
    <w:rsid w:val="00931B74"/>
    <w:rsid w:val="00932C24"/>
    <w:rsid w:val="009338FC"/>
    <w:rsid w:val="0093474F"/>
    <w:rsid w:val="00935E16"/>
    <w:rsid w:val="00940DFC"/>
    <w:rsid w:val="00941D05"/>
    <w:rsid w:val="00943530"/>
    <w:rsid w:val="0094482F"/>
    <w:rsid w:val="00951566"/>
    <w:rsid w:val="00952691"/>
    <w:rsid w:val="009534E5"/>
    <w:rsid w:val="00960945"/>
    <w:rsid w:val="00965241"/>
    <w:rsid w:val="0096641C"/>
    <w:rsid w:val="00966795"/>
    <w:rsid w:val="00966CC5"/>
    <w:rsid w:val="009709B4"/>
    <w:rsid w:val="00974B1E"/>
    <w:rsid w:val="00974C14"/>
    <w:rsid w:val="00975578"/>
    <w:rsid w:val="009755C0"/>
    <w:rsid w:val="00977D33"/>
    <w:rsid w:val="009861BF"/>
    <w:rsid w:val="00986BA5"/>
    <w:rsid w:val="009921F3"/>
    <w:rsid w:val="00992FC9"/>
    <w:rsid w:val="009A7D70"/>
    <w:rsid w:val="009B50DA"/>
    <w:rsid w:val="009C4C49"/>
    <w:rsid w:val="009C524E"/>
    <w:rsid w:val="009C6B2D"/>
    <w:rsid w:val="009D069B"/>
    <w:rsid w:val="009D655B"/>
    <w:rsid w:val="009D6DD4"/>
    <w:rsid w:val="009E4F6F"/>
    <w:rsid w:val="009E5DB3"/>
    <w:rsid w:val="009F367A"/>
    <w:rsid w:val="009F7451"/>
    <w:rsid w:val="00A02DF1"/>
    <w:rsid w:val="00A044F6"/>
    <w:rsid w:val="00A04AB1"/>
    <w:rsid w:val="00A04E27"/>
    <w:rsid w:val="00A05F35"/>
    <w:rsid w:val="00A10C4E"/>
    <w:rsid w:val="00A149AE"/>
    <w:rsid w:val="00A160BA"/>
    <w:rsid w:val="00A27561"/>
    <w:rsid w:val="00A34F83"/>
    <w:rsid w:val="00A456A2"/>
    <w:rsid w:val="00A470FF"/>
    <w:rsid w:val="00A475CA"/>
    <w:rsid w:val="00A51247"/>
    <w:rsid w:val="00A528A5"/>
    <w:rsid w:val="00A60CED"/>
    <w:rsid w:val="00A65BC5"/>
    <w:rsid w:val="00A67FB1"/>
    <w:rsid w:val="00A702E4"/>
    <w:rsid w:val="00A75F97"/>
    <w:rsid w:val="00A845C1"/>
    <w:rsid w:val="00A960F9"/>
    <w:rsid w:val="00A97F24"/>
    <w:rsid w:val="00AA58FC"/>
    <w:rsid w:val="00AA725A"/>
    <w:rsid w:val="00AB1CFB"/>
    <w:rsid w:val="00AB2F90"/>
    <w:rsid w:val="00AB4905"/>
    <w:rsid w:val="00AB4FA0"/>
    <w:rsid w:val="00AC5C96"/>
    <w:rsid w:val="00AC68C9"/>
    <w:rsid w:val="00AC6FCB"/>
    <w:rsid w:val="00AC724E"/>
    <w:rsid w:val="00AD01AF"/>
    <w:rsid w:val="00AD6213"/>
    <w:rsid w:val="00AD7C34"/>
    <w:rsid w:val="00AE65F1"/>
    <w:rsid w:val="00AE7CD2"/>
    <w:rsid w:val="00AF0D24"/>
    <w:rsid w:val="00AF4583"/>
    <w:rsid w:val="00AF7778"/>
    <w:rsid w:val="00B0094B"/>
    <w:rsid w:val="00B04314"/>
    <w:rsid w:val="00B05533"/>
    <w:rsid w:val="00B06A36"/>
    <w:rsid w:val="00B0798D"/>
    <w:rsid w:val="00B07FA9"/>
    <w:rsid w:val="00B13117"/>
    <w:rsid w:val="00B17644"/>
    <w:rsid w:val="00B21C82"/>
    <w:rsid w:val="00B21F64"/>
    <w:rsid w:val="00B22B26"/>
    <w:rsid w:val="00B31534"/>
    <w:rsid w:val="00B36FF6"/>
    <w:rsid w:val="00B379AF"/>
    <w:rsid w:val="00B4517F"/>
    <w:rsid w:val="00B45A99"/>
    <w:rsid w:val="00B548E6"/>
    <w:rsid w:val="00B571EE"/>
    <w:rsid w:val="00B643FA"/>
    <w:rsid w:val="00B647E6"/>
    <w:rsid w:val="00B66417"/>
    <w:rsid w:val="00B71E8B"/>
    <w:rsid w:val="00B72C87"/>
    <w:rsid w:val="00B736A4"/>
    <w:rsid w:val="00B76C12"/>
    <w:rsid w:val="00B81B27"/>
    <w:rsid w:val="00B82BD2"/>
    <w:rsid w:val="00B8423F"/>
    <w:rsid w:val="00B8798F"/>
    <w:rsid w:val="00B9113F"/>
    <w:rsid w:val="00B93D06"/>
    <w:rsid w:val="00B94005"/>
    <w:rsid w:val="00B94FD5"/>
    <w:rsid w:val="00B97C9A"/>
    <w:rsid w:val="00BA128E"/>
    <w:rsid w:val="00BA4B9C"/>
    <w:rsid w:val="00BA69C5"/>
    <w:rsid w:val="00BB1405"/>
    <w:rsid w:val="00BB2BBF"/>
    <w:rsid w:val="00BB3E4A"/>
    <w:rsid w:val="00BB6138"/>
    <w:rsid w:val="00BC72CB"/>
    <w:rsid w:val="00BC7EB7"/>
    <w:rsid w:val="00BD032B"/>
    <w:rsid w:val="00BD4498"/>
    <w:rsid w:val="00BD4B75"/>
    <w:rsid w:val="00BD54D5"/>
    <w:rsid w:val="00BE227B"/>
    <w:rsid w:val="00BE3657"/>
    <w:rsid w:val="00BF0142"/>
    <w:rsid w:val="00BF0785"/>
    <w:rsid w:val="00BF4BF9"/>
    <w:rsid w:val="00BF5299"/>
    <w:rsid w:val="00C03E39"/>
    <w:rsid w:val="00C10B57"/>
    <w:rsid w:val="00C12573"/>
    <w:rsid w:val="00C24864"/>
    <w:rsid w:val="00C331BE"/>
    <w:rsid w:val="00C351A1"/>
    <w:rsid w:val="00C434BF"/>
    <w:rsid w:val="00C443DE"/>
    <w:rsid w:val="00C4682E"/>
    <w:rsid w:val="00C52276"/>
    <w:rsid w:val="00C54556"/>
    <w:rsid w:val="00C61F6F"/>
    <w:rsid w:val="00C63555"/>
    <w:rsid w:val="00C63714"/>
    <w:rsid w:val="00C64846"/>
    <w:rsid w:val="00C721D3"/>
    <w:rsid w:val="00C743CB"/>
    <w:rsid w:val="00C76EF4"/>
    <w:rsid w:val="00C80C0B"/>
    <w:rsid w:val="00C85889"/>
    <w:rsid w:val="00C92291"/>
    <w:rsid w:val="00C9302B"/>
    <w:rsid w:val="00C9321B"/>
    <w:rsid w:val="00CA1569"/>
    <w:rsid w:val="00CA3554"/>
    <w:rsid w:val="00CA6CAC"/>
    <w:rsid w:val="00CB042C"/>
    <w:rsid w:val="00CB0641"/>
    <w:rsid w:val="00CB2B4A"/>
    <w:rsid w:val="00CB62D4"/>
    <w:rsid w:val="00CB6707"/>
    <w:rsid w:val="00CC2208"/>
    <w:rsid w:val="00CC5801"/>
    <w:rsid w:val="00CD0F22"/>
    <w:rsid w:val="00CD2C1B"/>
    <w:rsid w:val="00CD33DD"/>
    <w:rsid w:val="00CD70E3"/>
    <w:rsid w:val="00CD7D1E"/>
    <w:rsid w:val="00CE5D6C"/>
    <w:rsid w:val="00CF320E"/>
    <w:rsid w:val="00CF3892"/>
    <w:rsid w:val="00CF4A89"/>
    <w:rsid w:val="00CF602C"/>
    <w:rsid w:val="00D0310C"/>
    <w:rsid w:val="00D13FC4"/>
    <w:rsid w:val="00D1436F"/>
    <w:rsid w:val="00D16469"/>
    <w:rsid w:val="00D16986"/>
    <w:rsid w:val="00D24B37"/>
    <w:rsid w:val="00D41550"/>
    <w:rsid w:val="00D439A7"/>
    <w:rsid w:val="00D47F5F"/>
    <w:rsid w:val="00D51D4D"/>
    <w:rsid w:val="00D6175C"/>
    <w:rsid w:val="00D63801"/>
    <w:rsid w:val="00D63A45"/>
    <w:rsid w:val="00D677CC"/>
    <w:rsid w:val="00D67CC1"/>
    <w:rsid w:val="00D748F8"/>
    <w:rsid w:val="00D86FED"/>
    <w:rsid w:val="00DA0856"/>
    <w:rsid w:val="00DA5F63"/>
    <w:rsid w:val="00DC0065"/>
    <w:rsid w:val="00DC0626"/>
    <w:rsid w:val="00DC18A5"/>
    <w:rsid w:val="00DC61B1"/>
    <w:rsid w:val="00DC7305"/>
    <w:rsid w:val="00DD1345"/>
    <w:rsid w:val="00DE03A7"/>
    <w:rsid w:val="00DE6964"/>
    <w:rsid w:val="00DE6EB0"/>
    <w:rsid w:val="00DE7301"/>
    <w:rsid w:val="00E0288E"/>
    <w:rsid w:val="00E04C77"/>
    <w:rsid w:val="00E104B9"/>
    <w:rsid w:val="00E114C2"/>
    <w:rsid w:val="00E14EA3"/>
    <w:rsid w:val="00E15AF1"/>
    <w:rsid w:val="00E15BCA"/>
    <w:rsid w:val="00E16F75"/>
    <w:rsid w:val="00E17CA2"/>
    <w:rsid w:val="00E17CBF"/>
    <w:rsid w:val="00E2205F"/>
    <w:rsid w:val="00E2385B"/>
    <w:rsid w:val="00E24844"/>
    <w:rsid w:val="00E25050"/>
    <w:rsid w:val="00E26DC6"/>
    <w:rsid w:val="00E274C3"/>
    <w:rsid w:val="00E3155F"/>
    <w:rsid w:val="00E345CF"/>
    <w:rsid w:val="00E36D46"/>
    <w:rsid w:val="00E476E8"/>
    <w:rsid w:val="00E47BBE"/>
    <w:rsid w:val="00E51B0D"/>
    <w:rsid w:val="00E54C47"/>
    <w:rsid w:val="00E56422"/>
    <w:rsid w:val="00E56F6C"/>
    <w:rsid w:val="00E575AA"/>
    <w:rsid w:val="00E6033A"/>
    <w:rsid w:val="00E62CB6"/>
    <w:rsid w:val="00E63A48"/>
    <w:rsid w:val="00E650BB"/>
    <w:rsid w:val="00E71032"/>
    <w:rsid w:val="00E716C8"/>
    <w:rsid w:val="00E72A94"/>
    <w:rsid w:val="00E755ED"/>
    <w:rsid w:val="00EA118F"/>
    <w:rsid w:val="00EA29F4"/>
    <w:rsid w:val="00EA3450"/>
    <w:rsid w:val="00EA48E2"/>
    <w:rsid w:val="00EB0A69"/>
    <w:rsid w:val="00EB0F23"/>
    <w:rsid w:val="00EB4E34"/>
    <w:rsid w:val="00EB79D1"/>
    <w:rsid w:val="00EC010A"/>
    <w:rsid w:val="00EC2334"/>
    <w:rsid w:val="00EC6E3A"/>
    <w:rsid w:val="00EC7DB4"/>
    <w:rsid w:val="00ED42E6"/>
    <w:rsid w:val="00EE3D51"/>
    <w:rsid w:val="00EE40B9"/>
    <w:rsid w:val="00EF217C"/>
    <w:rsid w:val="00EF2D6B"/>
    <w:rsid w:val="00EF59EC"/>
    <w:rsid w:val="00EF6A34"/>
    <w:rsid w:val="00F0000B"/>
    <w:rsid w:val="00F165C0"/>
    <w:rsid w:val="00F1673B"/>
    <w:rsid w:val="00F2005B"/>
    <w:rsid w:val="00F242C3"/>
    <w:rsid w:val="00F4793C"/>
    <w:rsid w:val="00F52BE4"/>
    <w:rsid w:val="00F65BD1"/>
    <w:rsid w:val="00F71924"/>
    <w:rsid w:val="00F72D36"/>
    <w:rsid w:val="00F753E7"/>
    <w:rsid w:val="00F75D86"/>
    <w:rsid w:val="00F80BAC"/>
    <w:rsid w:val="00F82F8D"/>
    <w:rsid w:val="00F83222"/>
    <w:rsid w:val="00F900E6"/>
    <w:rsid w:val="00F9046E"/>
    <w:rsid w:val="00F90B9F"/>
    <w:rsid w:val="00FA4920"/>
    <w:rsid w:val="00FA534A"/>
    <w:rsid w:val="00FD18BF"/>
    <w:rsid w:val="00FD1C2E"/>
    <w:rsid w:val="00FD3D1D"/>
    <w:rsid w:val="00FD5386"/>
    <w:rsid w:val="00FD5DE3"/>
    <w:rsid w:val="00FE05C7"/>
    <w:rsid w:val="00FF2192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A2"/>
    <w:rPr>
      <w:rFonts w:asciiTheme="minorHAnsi" w:hAnsiTheme="minorHAnsi" w:cstheme="minorBidi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9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79AF"/>
    <w:rPr>
      <w:rFonts w:ascii="Tahoma" w:hAnsi="Tahoma" w:cs="Angsana New"/>
      <w:sz w:val="16"/>
      <w:szCs w:val="20"/>
      <w:u w:val="none"/>
    </w:rPr>
  </w:style>
  <w:style w:type="character" w:customStyle="1" w:styleId="a6">
    <w:name w:val="ไม่มีการเว้นระยะห่าง อักขระ"/>
    <w:basedOn w:val="a0"/>
    <w:link w:val="a7"/>
    <w:uiPriority w:val="1"/>
    <w:locked/>
    <w:rsid w:val="00940DFC"/>
  </w:style>
  <w:style w:type="paragraph" w:styleId="a7">
    <w:name w:val="No Spacing"/>
    <w:link w:val="a6"/>
    <w:uiPriority w:val="1"/>
    <w:qFormat/>
    <w:rsid w:val="00940DFC"/>
    <w:pPr>
      <w:spacing w:after="0" w:line="240" w:lineRule="auto"/>
    </w:pPr>
  </w:style>
  <w:style w:type="paragraph" w:customStyle="1" w:styleId="Default">
    <w:name w:val="Default"/>
    <w:rsid w:val="000D26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A2"/>
    <w:rPr>
      <w:rFonts w:asciiTheme="minorHAnsi" w:hAnsiTheme="minorHAnsi" w:cstheme="minorBidi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9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79AF"/>
    <w:rPr>
      <w:rFonts w:ascii="Tahoma" w:hAnsi="Tahoma" w:cs="Angsana New"/>
      <w:sz w:val="16"/>
      <w:szCs w:val="20"/>
      <w:u w:val="none"/>
    </w:rPr>
  </w:style>
  <w:style w:type="character" w:customStyle="1" w:styleId="a6">
    <w:name w:val="ไม่มีการเว้นระยะห่าง อักขระ"/>
    <w:basedOn w:val="a0"/>
    <w:link w:val="a7"/>
    <w:uiPriority w:val="1"/>
    <w:locked/>
    <w:rsid w:val="00940DFC"/>
  </w:style>
  <w:style w:type="paragraph" w:styleId="a7">
    <w:name w:val="No Spacing"/>
    <w:link w:val="a6"/>
    <w:uiPriority w:val="1"/>
    <w:qFormat/>
    <w:rsid w:val="00940DFC"/>
    <w:pPr>
      <w:spacing w:after="0" w:line="240" w:lineRule="auto"/>
    </w:pPr>
  </w:style>
  <w:style w:type="paragraph" w:customStyle="1" w:styleId="Default">
    <w:name w:val="Default"/>
    <w:rsid w:val="000D26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9329-DF6F-4495-AFA0-0FAB7255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13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212</cp:revision>
  <cp:lastPrinted>2021-09-08T02:46:00Z</cp:lastPrinted>
  <dcterms:created xsi:type="dcterms:W3CDTF">2021-09-03T08:35:00Z</dcterms:created>
  <dcterms:modified xsi:type="dcterms:W3CDTF">2023-09-14T04:21:00Z</dcterms:modified>
</cp:coreProperties>
</file>