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3B" w:rsidRDefault="0041113B" w:rsidP="0041113B">
      <w:pPr>
        <w:spacing w:after="0" w:line="240" w:lineRule="auto"/>
        <w:jc w:val="center"/>
        <w:rPr>
          <w:rFonts w:hint="cs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D57A76" wp14:editId="67C7CDF7">
            <wp:simplePos x="0" y="0"/>
            <wp:positionH relativeFrom="column">
              <wp:posOffset>2322195</wp:posOffset>
            </wp:positionH>
            <wp:positionV relativeFrom="paragraph">
              <wp:posOffset>-349885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สมัยสามัญ สมัยแรก ครั้งที่ 1 ประจำปี 2566</w:t>
      </w:r>
    </w:p>
    <w:p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41113B" w:rsidRDefault="0041113B" w:rsidP="0041113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สมัยสามัญ สมัยแรก ครั้งที่ 1 ประจำปี 2566 เมื่อวันที่ 28 กุมภาพันธ์ 2566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สมัยสามัญ สมัยที่ 2 ครั้งที่ 1 เมื่อวันที่ 28 เมษายน 2566 แล้ว นั้น</w:t>
      </w:r>
    </w:p>
    <w:p w:rsidR="00580747" w:rsidRDefault="00580747" w:rsidP="0041113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สมัยสามัญ สมัยแรก ครั้งที่ 1 ประจำปี 2566 รายละเอียดปรากฏตามเอกสารที่แนบท้ายประกาศฉบับนี้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ประกาศ ณ วันที่  2 พฤษภาคม  พ.ศ.2566</w:t>
      </w:r>
    </w:p>
    <w:p w:rsidR="00580747" w:rsidRDefault="00DE22E2" w:rsidP="00580747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81C58E" wp14:editId="4E84B9D8">
            <wp:simplePos x="0" y="0"/>
            <wp:positionH relativeFrom="column">
              <wp:posOffset>2788285</wp:posOffset>
            </wp:positionH>
            <wp:positionV relativeFrom="paragraph">
              <wp:posOffset>199390</wp:posOffset>
            </wp:positionV>
            <wp:extent cx="802005" cy="542925"/>
            <wp:effectExtent l="0" t="0" r="0" b="9525"/>
            <wp:wrapNone/>
            <wp:docPr id="2" name="รูปภาพ 2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:rsidR="00580747" w:rsidRPr="00671F47" w:rsidRDefault="00580747" w:rsidP="0058074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:rsidR="00E45FA7" w:rsidRDefault="00E45FA7"/>
    <w:sectPr w:rsidR="00E4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3B"/>
    <w:rsid w:val="0041113B"/>
    <w:rsid w:val="00580747"/>
    <w:rsid w:val="00DE22E2"/>
    <w:rsid w:val="00E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2023-06-26T08:52:00Z</dcterms:created>
  <dcterms:modified xsi:type="dcterms:W3CDTF">2023-06-26T09:12:00Z</dcterms:modified>
</cp:coreProperties>
</file>