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FD" w:rsidRPr="001479FD" w:rsidRDefault="001479FD" w:rsidP="001479FD">
      <w:pPr>
        <w:spacing w:before="240" w:after="60" w:line="240" w:lineRule="auto"/>
        <w:outlineLvl w:val="5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-28575</wp:posOffset>
            </wp:positionV>
            <wp:extent cx="989965" cy="1095375"/>
            <wp:effectExtent l="0" t="0" r="63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9FD" w:rsidRPr="001479FD" w:rsidRDefault="001479FD" w:rsidP="001479FD">
      <w:pPr>
        <w:spacing w:before="240" w:after="60" w:line="240" w:lineRule="auto"/>
        <w:jc w:val="center"/>
        <w:outlineLvl w:val="5"/>
        <w:rPr>
          <w:rFonts w:ascii="TH SarabunPSK" w:eastAsia="Calibri" w:hAnsi="TH SarabunPSK" w:cs="TH SarabunPSK"/>
        </w:rPr>
      </w:pPr>
    </w:p>
    <w:p w:rsidR="001479FD" w:rsidRPr="001479FD" w:rsidRDefault="001479FD" w:rsidP="001479FD">
      <w:pPr>
        <w:spacing w:before="240" w:after="60" w:line="240" w:lineRule="auto"/>
        <w:jc w:val="center"/>
        <w:outlineLvl w:val="5"/>
        <w:rPr>
          <w:rFonts w:ascii="TH SarabunPSK" w:eastAsia="Calibri" w:hAnsi="TH SarabunPSK" w:cs="TH SarabunPSK"/>
          <w:cs/>
        </w:rPr>
      </w:pPr>
    </w:p>
    <w:p w:rsidR="001479FD" w:rsidRPr="001479FD" w:rsidRDefault="001479FD" w:rsidP="001479FD">
      <w:pPr>
        <w:spacing w:before="240" w:after="60" w:line="240" w:lineRule="auto"/>
        <w:jc w:val="center"/>
        <w:outlineLvl w:val="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9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1479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ตะโละไกรทอง</w:t>
      </w:r>
    </w:p>
    <w:p w:rsidR="0045209A" w:rsidRDefault="001479FD" w:rsidP="0045209A">
      <w:pPr>
        <w:spacing w:after="0" w:line="240" w:lineRule="auto"/>
        <w:ind w:right="43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1479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38635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แนวทางปฏิบัติตามมาตรฐานทั่วไปเกี่ยวกับจริยธรรมของพนักงานส่วนตำบล ลูกจ้างประจำและพนักงานจ้าง</w:t>
      </w:r>
    </w:p>
    <w:p w:rsidR="00386353" w:rsidRPr="001479FD" w:rsidRDefault="00386353" w:rsidP="0045209A">
      <w:pPr>
        <w:spacing w:after="0" w:line="240" w:lineRule="auto"/>
        <w:ind w:right="43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องค์การบริหารส่วนตำบลตะโละไกรทอง อำเภอไม้แก่น จังหวัดปัตตานี</w:t>
      </w:r>
    </w:p>
    <w:p w:rsidR="001479FD" w:rsidRPr="001479FD" w:rsidRDefault="001479FD" w:rsidP="001479FD">
      <w:pPr>
        <w:spacing w:after="0" w:line="240" w:lineRule="auto"/>
        <w:ind w:firstLine="85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9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----------------------------------------------</w:t>
      </w:r>
    </w:p>
    <w:p w:rsidR="001479FD" w:rsidRDefault="00386353" w:rsidP="003A69FB">
      <w:pPr>
        <w:tabs>
          <w:tab w:val="left" w:pos="426"/>
          <w:tab w:val="left" w:pos="8280"/>
        </w:tabs>
        <w:spacing w:before="120" w:after="0" w:line="240" w:lineRule="auto"/>
        <w:ind w:right="43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ตามที่องค์การบริหารส่วนตำบลตะโละไกรทอง ได้มีประกาศมาตรฐานทั่วไปเกี่ยวกับจริยธรรมของพนักงานส่วนตำบล ลูกจ้างประจำ และพนักงานจ้าง ขององค์การบริหารส่วนตำบลตะโละไกรทอง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อำเภอไม้แก่น จังหวัดปัตตานี โดยมีวัตถุประสงค์ ดังนี้</w:t>
      </w:r>
    </w:p>
    <w:p w:rsidR="00386353" w:rsidRDefault="00386353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1.เป็นเครื่องมือกำกับความประพฤติของพนักงานส่วนตำบล ลูกจ้างประจำ และพนักงานจ้างขององค์การบริหารส่วนตำบลตะโละไกรทอง ที่สร้างความโปร่งใส มีมาตรฐานในการปฏิบัติงานที่ชัดเจน และเป็นสากล</w:t>
      </w:r>
    </w:p>
    <w:p w:rsidR="003A69FB" w:rsidRDefault="003A69FB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3A69FB" w:rsidRDefault="003A69FB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A69FB" w:rsidRDefault="003A69FB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4.ให้เกิดพันธะผูกพันระหว่างองค์กรและพนักงานส่วนตำบลองค์การบริหารส่วนตำบลตะโละไกรทองในทุกระดับ โดยฝ่ายบริหารใช้อำนาจในขอบเขต สร้างระบบความรับผิดชอบของพนักงานส่วนตำบล ลูกจ้างประจำ และพนักงานจ้าง ขององค์การบริหารส่วนตำบลตะโละไกรทองต่อตนเอง ต่อองค์กร ผู้บังคับบัญชา ประชาชนและสังคมตามลำดับ</w:t>
      </w:r>
    </w:p>
    <w:p w:rsidR="003A69FB" w:rsidRDefault="003A69FB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="00A9532A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รวมทั้งสร้างความโปร่งใสในการปฏิบัติงาน</w:t>
      </w:r>
    </w:p>
    <w:p w:rsidR="00A9532A" w:rsidRDefault="00A9532A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รวมถึงเพื่อใช้เป็นค่านิยมร่วมสำหรับองค์กรและพนักงานส่วนตำบล ลูกจ้างประจำ พนักงานจ้าง องค์การบริหารส่วนตำบลตะโละไกรทอง ทุกคน 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A9532A" w:rsidRPr="001479FD" w:rsidRDefault="000B2B7B" w:rsidP="003A69FB">
      <w:pPr>
        <w:tabs>
          <w:tab w:val="left" w:pos="426"/>
          <w:tab w:val="left" w:pos="8280"/>
        </w:tabs>
        <w:spacing w:before="120" w:after="0" w:line="240" w:lineRule="auto"/>
        <w:ind w:right="42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เพื่อให้การปฏิบัติตามมาตรฐานเกี่ยวกับจริยธรรมเป็นไปในแนวทางเดียวกัน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จึงกำหนดแนวทางปฏิบัติตามมาตรฐานเกี่ยวกับจริยธรรมของพนักงานส่วนตำบล ลูกจ้างประจำ พนักงานจ้างองค์การบริหารส่วนตำบลตะโละไกรทอง อำเภอไม้แก่น จังหวัดปัตตานี พ.ศ.2558</w:t>
      </w:r>
    </w:p>
    <w:p w:rsidR="001479FD" w:rsidRPr="001479FD" w:rsidRDefault="001479FD" w:rsidP="001479FD">
      <w:pPr>
        <w:tabs>
          <w:tab w:val="left" w:pos="426"/>
        </w:tabs>
        <w:spacing w:before="240" w:after="240" w:line="240" w:lineRule="auto"/>
        <w:ind w:right="-514"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79FD">
        <w:rPr>
          <w:rFonts w:ascii="TH SarabunIT๙" w:eastAsia="Calibri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1479FD" w:rsidRPr="001479FD" w:rsidRDefault="0045209A" w:rsidP="001479FD">
      <w:pPr>
        <w:tabs>
          <w:tab w:val="left" w:pos="426"/>
        </w:tabs>
        <w:spacing w:after="0" w:line="240" w:lineRule="atLeast"/>
        <w:ind w:right="283"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8D01FE4" wp14:editId="5364366F">
            <wp:simplePos x="0" y="0"/>
            <wp:positionH relativeFrom="column">
              <wp:posOffset>2790190</wp:posOffset>
            </wp:positionH>
            <wp:positionV relativeFrom="paragraph">
              <wp:posOffset>66675</wp:posOffset>
            </wp:positionV>
            <wp:extent cx="1156970" cy="649605"/>
            <wp:effectExtent l="0" t="0" r="0" b="0"/>
            <wp:wrapNone/>
            <wp:docPr id="1" name="รูปภาพ 1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FD" w:rsidRPr="001479F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ประกาศ   ณ  วันที่    </w:t>
      </w:r>
      <w:r w:rsidR="001479FD" w:rsidRPr="001479F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1479FD" w:rsidRPr="001479FD">
        <w:rPr>
          <w:rFonts w:ascii="TH SarabunIT๙" w:eastAsia="Calibri" w:hAnsi="TH SarabunIT๙" w:cs="TH SarabunIT๙"/>
          <w:sz w:val="32"/>
          <w:szCs w:val="32"/>
          <w:cs/>
        </w:rPr>
        <w:t xml:space="preserve">  พฤศจิกายน  พ.ศ. ๒๕๕๘</w:t>
      </w:r>
    </w:p>
    <w:p w:rsidR="001479FD" w:rsidRPr="001479FD" w:rsidRDefault="001479FD" w:rsidP="001479FD">
      <w:pPr>
        <w:tabs>
          <w:tab w:val="left" w:pos="426"/>
        </w:tabs>
        <w:spacing w:after="0" w:line="240" w:lineRule="atLeast"/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479F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</w:p>
    <w:p w:rsidR="001479FD" w:rsidRPr="001479FD" w:rsidRDefault="001479FD" w:rsidP="001479FD">
      <w:pPr>
        <w:tabs>
          <w:tab w:val="left" w:pos="426"/>
        </w:tabs>
        <w:spacing w:before="240" w:after="0" w:line="240" w:lineRule="atLeast"/>
        <w:ind w:right="284" w:firstLine="170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479FD">
        <w:rPr>
          <w:rFonts w:ascii="TH SarabunIT๙" w:eastAsia="Calibri" w:hAnsi="TH SarabunIT๙" w:cs="TH SarabunIT๙"/>
          <w:sz w:val="32"/>
          <w:szCs w:val="32"/>
          <w:cs/>
        </w:rPr>
        <w:t xml:space="preserve">          ( นาย</w:t>
      </w:r>
      <w:r w:rsidRPr="001479FD">
        <w:rPr>
          <w:rFonts w:ascii="TH SarabunIT๙" w:eastAsia="Calibri" w:hAnsi="TH SarabunIT๙" w:cs="TH SarabunIT๙" w:hint="cs"/>
          <w:sz w:val="32"/>
          <w:szCs w:val="32"/>
          <w:cs/>
        </w:rPr>
        <w:t>อาหะ</w:t>
      </w:r>
      <w:proofErr w:type="spellStart"/>
      <w:r w:rsidRPr="001479FD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147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1479FD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1479F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:rsidR="001479FD" w:rsidRPr="001479FD" w:rsidRDefault="001479FD" w:rsidP="001479FD">
      <w:pPr>
        <w:tabs>
          <w:tab w:val="left" w:pos="426"/>
        </w:tabs>
        <w:spacing w:after="0" w:line="240" w:lineRule="atLeast"/>
        <w:ind w:right="283" w:firstLine="170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479FD">
        <w:rPr>
          <w:rFonts w:ascii="TH SarabunIT๙" w:eastAsia="Calibri" w:hAnsi="TH SarabunIT๙" w:cs="TH SarabunIT๙"/>
          <w:sz w:val="32"/>
          <w:szCs w:val="32"/>
          <w:cs/>
        </w:rPr>
        <w:t xml:space="preserve">           นายกองค์การบริหารส่วนตำบล</w:t>
      </w:r>
      <w:r w:rsidRPr="001479FD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</w:p>
    <w:p w:rsidR="001479FD" w:rsidRPr="001479FD" w:rsidRDefault="001479FD" w:rsidP="001479F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01B83" w:rsidRDefault="00C01B83">
      <w:pPr>
        <w:rPr>
          <w:cs/>
        </w:rPr>
      </w:pPr>
    </w:p>
    <w:sectPr w:rsidR="00C01B83" w:rsidSect="000B2B7B">
      <w:pgSz w:w="11906" w:h="16838"/>
      <w:pgMar w:top="426" w:right="18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FD"/>
    <w:rsid w:val="000B2B7B"/>
    <w:rsid w:val="001479FD"/>
    <w:rsid w:val="00386353"/>
    <w:rsid w:val="003A69FB"/>
    <w:rsid w:val="0045209A"/>
    <w:rsid w:val="008A4773"/>
    <w:rsid w:val="00A9532A"/>
    <w:rsid w:val="00C0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20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20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2020-08-23T06:16:00Z</dcterms:created>
  <dcterms:modified xsi:type="dcterms:W3CDTF">2020-08-23T07:41:00Z</dcterms:modified>
</cp:coreProperties>
</file>